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013EBFA" w14:textId="0278BC88" w:rsidR="007C12D0" w:rsidRDefault="007C12D0" w:rsidP="007C12D0">
      <w:pPr>
        <w:spacing w:line="240" w:lineRule="auto"/>
        <w:jc w:val="center"/>
        <w:rPr>
          <w:rFonts w:ascii="Times New Roman" w:eastAsia="Times New Roman" w:hAnsi="Times New Roman" w:cs="Times New Roman"/>
          <w:b/>
          <w:bCs/>
          <w:kern w:val="0"/>
          <w:sz w:val="24"/>
          <w:szCs w:val="24"/>
          <w14:ligatures w14:val="none"/>
        </w:rPr>
      </w:pPr>
      <w:r w:rsidRPr="007C12D0">
        <w:rPr>
          <w:rFonts w:ascii="Times New Roman" w:eastAsia="Times New Roman" w:hAnsi="Times New Roman" w:cs="Times New Roman"/>
          <w:b/>
          <w:bCs/>
          <w:kern w:val="0"/>
          <w:sz w:val="24"/>
          <w:szCs w:val="24"/>
          <w14:ligatures w14:val="none"/>
        </w:rPr>
        <w:t>Ordinance 2023-019</w:t>
      </w:r>
    </w:p>
    <w:p w14:paraId="2535F758" w14:textId="77777777" w:rsidR="007C12D0" w:rsidRDefault="007C12D0" w:rsidP="007C12D0">
      <w:pPr>
        <w:spacing w:line="240" w:lineRule="auto"/>
        <w:jc w:val="center"/>
        <w:rPr>
          <w:rFonts w:ascii="Times New Roman" w:eastAsia="Times New Roman" w:hAnsi="Times New Roman" w:cs="Times New Roman"/>
          <w:b/>
          <w:bCs/>
          <w:kern w:val="0"/>
          <w:sz w:val="24"/>
          <w:szCs w:val="24"/>
          <w14:ligatures w14:val="none"/>
        </w:rPr>
      </w:pPr>
    </w:p>
    <w:p w14:paraId="27861853" w14:textId="5F5DDE7E" w:rsidR="007C12D0" w:rsidRDefault="007C12D0" w:rsidP="007C12D0">
      <w:pPr>
        <w:spacing w:line="240" w:lineRule="auto"/>
        <w:rPr>
          <w:rFonts w:ascii="Times New Roman" w:eastAsia="Times New Roman" w:hAnsi="Times New Roman" w:cs="Times New Roman"/>
          <w:b/>
          <w:bCs/>
          <w:kern w:val="0"/>
          <w:sz w:val="24"/>
          <w:szCs w:val="24"/>
          <w14:ligatures w14:val="none"/>
        </w:rPr>
      </w:pPr>
      <w:r>
        <w:rPr>
          <w:rFonts w:ascii="Times New Roman" w:eastAsia="Times New Roman" w:hAnsi="Times New Roman" w:cs="Times New Roman"/>
          <w:b/>
          <w:bCs/>
          <w:kern w:val="0"/>
          <w:sz w:val="24"/>
          <w:szCs w:val="24"/>
          <w14:ligatures w14:val="none"/>
        </w:rPr>
        <w:t>OF THE TOWN OF FORT GIBSON AMENDING TITLE IX, GENERAL REGULATIONS, CHAPTER 91</w:t>
      </w:r>
      <w:r w:rsidR="00A03050">
        <w:rPr>
          <w:rFonts w:ascii="Times New Roman" w:eastAsia="Times New Roman" w:hAnsi="Times New Roman" w:cs="Times New Roman"/>
          <w:b/>
          <w:bCs/>
          <w:kern w:val="0"/>
          <w:sz w:val="24"/>
          <w:szCs w:val="24"/>
          <w14:ligatures w14:val="none"/>
        </w:rPr>
        <w:t>, HEALTH AND SANITATION</w:t>
      </w:r>
      <w:r>
        <w:rPr>
          <w:rFonts w:ascii="Times New Roman" w:eastAsia="Times New Roman" w:hAnsi="Times New Roman" w:cs="Times New Roman"/>
          <w:b/>
          <w:bCs/>
          <w:kern w:val="0"/>
          <w:sz w:val="24"/>
          <w:szCs w:val="24"/>
          <w14:ligatures w14:val="none"/>
        </w:rPr>
        <w:t>, SECTION</w:t>
      </w:r>
      <w:r w:rsidR="00D97984">
        <w:rPr>
          <w:rFonts w:ascii="Times New Roman" w:eastAsia="Times New Roman" w:hAnsi="Times New Roman" w:cs="Times New Roman"/>
          <w:b/>
          <w:bCs/>
          <w:kern w:val="0"/>
          <w:sz w:val="24"/>
          <w:szCs w:val="24"/>
          <w14:ligatures w14:val="none"/>
        </w:rPr>
        <w:t xml:space="preserve">S 91.040 </w:t>
      </w:r>
      <w:r w:rsidR="004D4BA1">
        <w:rPr>
          <w:rFonts w:ascii="Times New Roman" w:eastAsia="Times New Roman" w:hAnsi="Times New Roman" w:cs="Times New Roman"/>
          <w:b/>
          <w:bCs/>
          <w:kern w:val="0"/>
          <w:sz w:val="24"/>
          <w:szCs w:val="24"/>
          <w14:ligatures w14:val="none"/>
        </w:rPr>
        <w:t>THROUGH</w:t>
      </w:r>
      <w:r w:rsidR="00D97984">
        <w:rPr>
          <w:rFonts w:ascii="Times New Roman" w:eastAsia="Times New Roman" w:hAnsi="Times New Roman" w:cs="Times New Roman"/>
          <w:b/>
          <w:bCs/>
          <w:kern w:val="0"/>
          <w:sz w:val="24"/>
          <w:szCs w:val="24"/>
          <w14:ligatures w14:val="none"/>
        </w:rPr>
        <w:t xml:space="preserve"> 91.04</w:t>
      </w:r>
      <w:r w:rsidR="00F566AC">
        <w:rPr>
          <w:rFonts w:ascii="Times New Roman" w:eastAsia="Times New Roman" w:hAnsi="Times New Roman" w:cs="Times New Roman"/>
          <w:b/>
          <w:bCs/>
          <w:kern w:val="0"/>
          <w:sz w:val="24"/>
          <w:szCs w:val="24"/>
          <w14:ligatures w14:val="none"/>
        </w:rPr>
        <w:t>7</w:t>
      </w:r>
      <w:r w:rsidR="00A03050">
        <w:rPr>
          <w:rFonts w:ascii="Times New Roman" w:eastAsia="Times New Roman" w:hAnsi="Times New Roman" w:cs="Times New Roman"/>
          <w:b/>
          <w:bCs/>
          <w:kern w:val="0"/>
          <w:sz w:val="24"/>
          <w:szCs w:val="24"/>
          <w14:ligatures w14:val="none"/>
        </w:rPr>
        <w:t>,</w:t>
      </w:r>
      <w:r w:rsidR="00F566AC">
        <w:rPr>
          <w:rFonts w:ascii="Times New Roman" w:eastAsia="Times New Roman" w:hAnsi="Times New Roman" w:cs="Times New Roman"/>
          <w:b/>
          <w:bCs/>
          <w:kern w:val="0"/>
          <w:sz w:val="24"/>
          <w:szCs w:val="24"/>
          <w14:ligatures w14:val="none"/>
        </w:rPr>
        <w:t xml:space="preserve"> AND ADDING SECTION </w:t>
      </w:r>
      <w:r w:rsidR="00CE1E00">
        <w:rPr>
          <w:rFonts w:ascii="Times New Roman" w:eastAsia="Times New Roman" w:hAnsi="Times New Roman" w:cs="Times New Roman"/>
          <w:b/>
          <w:bCs/>
          <w:kern w:val="0"/>
          <w:sz w:val="24"/>
          <w:szCs w:val="24"/>
          <w14:ligatures w14:val="none"/>
        </w:rPr>
        <w:t>91</w:t>
      </w:r>
      <w:r w:rsidR="00F566AC">
        <w:rPr>
          <w:rFonts w:ascii="Times New Roman" w:eastAsia="Times New Roman" w:hAnsi="Times New Roman" w:cs="Times New Roman"/>
          <w:b/>
          <w:bCs/>
          <w:kern w:val="0"/>
          <w:sz w:val="24"/>
          <w:szCs w:val="24"/>
          <w14:ligatures w14:val="none"/>
        </w:rPr>
        <w:t>.048</w:t>
      </w:r>
      <w:r w:rsidR="004D4BA1">
        <w:rPr>
          <w:rFonts w:ascii="Times New Roman" w:eastAsia="Times New Roman" w:hAnsi="Times New Roman" w:cs="Times New Roman"/>
          <w:b/>
          <w:bCs/>
          <w:kern w:val="0"/>
          <w:sz w:val="24"/>
          <w:szCs w:val="24"/>
          <w14:ligatures w14:val="none"/>
        </w:rPr>
        <w:t>, VIOLATION; PENALTY.</w:t>
      </w:r>
    </w:p>
    <w:p w14:paraId="42953A2E" w14:textId="77777777" w:rsidR="007D37D8" w:rsidRDefault="007D37D8" w:rsidP="007C12D0">
      <w:pPr>
        <w:shd w:val="clear" w:color="auto" w:fill="FFFFFF"/>
        <w:spacing w:line="240" w:lineRule="auto"/>
        <w:rPr>
          <w:rFonts w:ascii="Times New Roman" w:eastAsia="Times New Roman" w:hAnsi="Times New Roman" w:cs="Times New Roman"/>
          <w:b/>
          <w:bCs/>
          <w:kern w:val="0"/>
          <w:sz w:val="24"/>
          <w:szCs w:val="24"/>
          <w14:ligatures w14:val="none"/>
        </w:rPr>
      </w:pPr>
    </w:p>
    <w:p w14:paraId="22E070DA" w14:textId="39A679A3" w:rsidR="005859D0" w:rsidRPr="00393873" w:rsidRDefault="007C12D0" w:rsidP="007C12D0">
      <w:pPr>
        <w:shd w:val="clear" w:color="auto" w:fill="FFFFFF"/>
        <w:spacing w:line="240" w:lineRule="auto"/>
        <w:rPr>
          <w:rFonts w:ascii="Times New Roman" w:eastAsia="Times New Roman" w:hAnsi="Times New Roman" w:cs="Times New Roman"/>
          <w:b/>
          <w:bCs/>
          <w:kern w:val="0"/>
          <w:sz w:val="24"/>
          <w:szCs w:val="24"/>
          <w14:ligatures w14:val="none"/>
        </w:rPr>
      </w:pPr>
      <w:r w:rsidRPr="00393873">
        <w:rPr>
          <w:rFonts w:ascii="Times New Roman" w:eastAsia="Times New Roman" w:hAnsi="Times New Roman" w:cs="Times New Roman"/>
          <w:b/>
          <w:bCs/>
          <w:kern w:val="0"/>
          <w:sz w:val="24"/>
          <w:szCs w:val="24"/>
          <w14:ligatures w14:val="none"/>
        </w:rPr>
        <w:t>SECTION:</w:t>
      </w:r>
    </w:p>
    <w:p w14:paraId="0BDB9A99" w14:textId="77777777" w:rsidR="005859D0" w:rsidRPr="005859D0" w:rsidRDefault="005859D0" w:rsidP="007C12D0">
      <w:pPr>
        <w:shd w:val="clear" w:color="auto" w:fill="FFFFFF"/>
        <w:spacing w:line="240" w:lineRule="auto"/>
        <w:rPr>
          <w:rFonts w:ascii="Times New Roman" w:eastAsia="Times New Roman" w:hAnsi="Times New Roman" w:cs="Times New Roman"/>
          <w:b/>
          <w:bCs/>
          <w:kern w:val="0"/>
          <w:sz w:val="24"/>
          <w:szCs w:val="24"/>
          <w14:ligatures w14:val="none"/>
        </w:rPr>
      </w:pPr>
      <w:r w:rsidRPr="005859D0">
        <w:rPr>
          <w:rFonts w:ascii="Times New Roman" w:eastAsia="Times New Roman" w:hAnsi="Times New Roman" w:cs="Times New Roman"/>
          <w:b/>
          <w:bCs/>
          <w:kern w:val="0"/>
          <w:sz w:val="24"/>
          <w:szCs w:val="24"/>
          <w14:ligatures w14:val="none"/>
        </w:rPr>
        <w:t>91.040</w:t>
      </w:r>
      <w:r w:rsidR="007C12D0" w:rsidRPr="005859D0">
        <w:rPr>
          <w:rFonts w:ascii="Times New Roman" w:eastAsia="Times New Roman" w:hAnsi="Times New Roman" w:cs="Times New Roman"/>
          <w:b/>
          <w:bCs/>
          <w:kern w:val="0"/>
          <w:sz w:val="24"/>
          <w:szCs w:val="24"/>
          <w14:ligatures w14:val="none"/>
        </w:rPr>
        <w:t>: Definitions</w:t>
      </w:r>
    </w:p>
    <w:p w14:paraId="1130E232" w14:textId="4BF42B6A" w:rsidR="007C12D0" w:rsidRPr="005859D0" w:rsidRDefault="005859D0" w:rsidP="007C12D0">
      <w:pPr>
        <w:shd w:val="clear" w:color="auto" w:fill="FFFFFF"/>
        <w:spacing w:line="240" w:lineRule="auto"/>
        <w:rPr>
          <w:rFonts w:ascii="Times New Roman" w:eastAsia="Times New Roman" w:hAnsi="Times New Roman" w:cs="Times New Roman"/>
          <w:b/>
          <w:bCs/>
          <w:kern w:val="0"/>
          <w:sz w:val="24"/>
          <w:szCs w:val="24"/>
          <w14:ligatures w14:val="none"/>
        </w:rPr>
      </w:pPr>
      <w:r w:rsidRPr="005859D0">
        <w:rPr>
          <w:rFonts w:ascii="Times New Roman" w:eastAsia="Times New Roman" w:hAnsi="Times New Roman" w:cs="Times New Roman"/>
          <w:b/>
          <w:bCs/>
          <w:kern w:val="0"/>
          <w:sz w:val="24"/>
          <w:szCs w:val="24"/>
          <w14:ligatures w14:val="none"/>
        </w:rPr>
        <w:t>91.041</w:t>
      </w:r>
      <w:r w:rsidR="007C12D0" w:rsidRPr="005859D0">
        <w:rPr>
          <w:rFonts w:ascii="Times New Roman" w:eastAsia="Times New Roman" w:hAnsi="Times New Roman" w:cs="Times New Roman"/>
          <w:b/>
          <w:bCs/>
          <w:kern w:val="0"/>
          <w:sz w:val="24"/>
          <w:szCs w:val="24"/>
          <w14:ligatures w14:val="none"/>
        </w:rPr>
        <w:t>: Unlawful Accumulation And Deposit Of Weeds And Trash</w:t>
      </w:r>
    </w:p>
    <w:p w14:paraId="43FBE1E3" w14:textId="77777777" w:rsidR="005859D0" w:rsidRPr="005859D0" w:rsidRDefault="005859D0" w:rsidP="007C12D0">
      <w:pPr>
        <w:shd w:val="clear" w:color="auto" w:fill="FFFFFF"/>
        <w:spacing w:line="240" w:lineRule="auto"/>
        <w:rPr>
          <w:rFonts w:ascii="Times New Roman" w:eastAsia="Times New Roman" w:hAnsi="Times New Roman" w:cs="Times New Roman"/>
          <w:b/>
          <w:bCs/>
          <w:kern w:val="0"/>
          <w:sz w:val="24"/>
          <w:szCs w:val="24"/>
          <w14:ligatures w14:val="none"/>
        </w:rPr>
      </w:pPr>
      <w:r w:rsidRPr="005859D0">
        <w:rPr>
          <w:rFonts w:ascii="Times New Roman" w:hAnsi="Times New Roman" w:cs="Times New Roman"/>
          <w:b/>
          <w:bCs/>
          <w:sz w:val="24"/>
          <w:szCs w:val="24"/>
        </w:rPr>
        <w:t>91:042</w:t>
      </w:r>
      <w:r w:rsidR="007C12D0" w:rsidRPr="005859D0">
        <w:rPr>
          <w:rFonts w:ascii="Times New Roman" w:eastAsia="Times New Roman" w:hAnsi="Times New Roman" w:cs="Times New Roman"/>
          <w:b/>
          <w:bCs/>
          <w:kern w:val="0"/>
          <w:sz w:val="24"/>
          <w:szCs w:val="24"/>
          <w14:ligatures w14:val="none"/>
        </w:rPr>
        <w:t>: Littering</w:t>
      </w:r>
    </w:p>
    <w:p w14:paraId="279D45FD" w14:textId="6D7E587E" w:rsidR="007C12D0" w:rsidRPr="005859D0" w:rsidRDefault="005859D0" w:rsidP="007C12D0">
      <w:pPr>
        <w:shd w:val="clear" w:color="auto" w:fill="FFFFFF"/>
        <w:spacing w:line="240" w:lineRule="auto"/>
        <w:rPr>
          <w:rFonts w:ascii="Times New Roman" w:eastAsia="Times New Roman" w:hAnsi="Times New Roman" w:cs="Times New Roman"/>
          <w:b/>
          <w:bCs/>
          <w:kern w:val="0"/>
          <w:sz w:val="24"/>
          <w:szCs w:val="24"/>
          <w14:ligatures w14:val="none"/>
        </w:rPr>
      </w:pPr>
      <w:r w:rsidRPr="005859D0">
        <w:rPr>
          <w:rFonts w:ascii="Times New Roman" w:eastAsia="Times New Roman" w:hAnsi="Times New Roman" w:cs="Times New Roman"/>
          <w:b/>
          <w:bCs/>
          <w:kern w:val="0"/>
          <w:sz w:val="24"/>
          <w:szCs w:val="24"/>
          <w14:ligatures w14:val="none"/>
        </w:rPr>
        <w:t>91:043</w:t>
      </w:r>
      <w:r w:rsidR="007C12D0" w:rsidRPr="005859D0">
        <w:rPr>
          <w:rFonts w:ascii="Times New Roman" w:eastAsia="Times New Roman" w:hAnsi="Times New Roman" w:cs="Times New Roman"/>
          <w:b/>
          <w:bCs/>
          <w:kern w:val="0"/>
          <w:sz w:val="24"/>
          <w:szCs w:val="24"/>
          <w14:ligatures w14:val="none"/>
        </w:rPr>
        <w:t>: Open Burning</w:t>
      </w:r>
    </w:p>
    <w:p w14:paraId="1B4114F8" w14:textId="77777777" w:rsidR="005859D0" w:rsidRPr="005859D0" w:rsidRDefault="005859D0" w:rsidP="007C12D0">
      <w:pPr>
        <w:shd w:val="clear" w:color="auto" w:fill="FFFFFF"/>
        <w:spacing w:line="240" w:lineRule="auto"/>
        <w:rPr>
          <w:rFonts w:ascii="Times New Roman" w:eastAsia="Times New Roman" w:hAnsi="Times New Roman" w:cs="Times New Roman"/>
          <w:b/>
          <w:bCs/>
          <w:kern w:val="0"/>
          <w:sz w:val="24"/>
          <w:szCs w:val="24"/>
          <w14:ligatures w14:val="none"/>
        </w:rPr>
      </w:pPr>
      <w:r w:rsidRPr="005859D0">
        <w:rPr>
          <w:rFonts w:ascii="Times New Roman" w:hAnsi="Times New Roman" w:cs="Times New Roman"/>
          <w:b/>
          <w:bCs/>
          <w:sz w:val="24"/>
          <w:szCs w:val="24"/>
        </w:rPr>
        <w:t>91:044:</w:t>
      </w:r>
      <w:r w:rsidR="007C12D0" w:rsidRPr="005859D0">
        <w:rPr>
          <w:rFonts w:ascii="Times New Roman" w:eastAsia="Times New Roman" w:hAnsi="Times New Roman" w:cs="Times New Roman"/>
          <w:b/>
          <w:bCs/>
          <w:kern w:val="0"/>
          <w:sz w:val="24"/>
          <w:szCs w:val="24"/>
          <w14:ligatures w14:val="none"/>
        </w:rPr>
        <w:t xml:space="preserve"> Removal Of Dead Animals</w:t>
      </w:r>
    </w:p>
    <w:p w14:paraId="71AD61A7" w14:textId="77777777" w:rsidR="005859D0" w:rsidRPr="005859D0" w:rsidRDefault="005859D0" w:rsidP="007C12D0">
      <w:pPr>
        <w:shd w:val="clear" w:color="auto" w:fill="FFFFFF"/>
        <w:spacing w:line="240" w:lineRule="auto"/>
        <w:rPr>
          <w:rFonts w:ascii="Times New Roman" w:eastAsia="Times New Roman" w:hAnsi="Times New Roman" w:cs="Times New Roman"/>
          <w:b/>
          <w:bCs/>
          <w:kern w:val="0"/>
          <w:sz w:val="24"/>
          <w:szCs w:val="24"/>
          <w14:ligatures w14:val="none"/>
        </w:rPr>
      </w:pPr>
      <w:r w:rsidRPr="005859D0">
        <w:rPr>
          <w:rFonts w:ascii="Times New Roman" w:eastAsia="Times New Roman" w:hAnsi="Times New Roman" w:cs="Times New Roman"/>
          <w:b/>
          <w:bCs/>
          <w:kern w:val="0"/>
          <w:sz w:val="24"/>
          <w:szCs w:val="24"/>
          <w14:ligatures w14:val="none"/>
        </w:rPr>
        <w:t>91.045</w:t>
      </w:r>
      <w:r w:rsidR="007C12D0" w:rsidRPr="005859D0">
        <w:rPr>
          <w:rFonts w:ascii="Times New Roman" w:eastAsia="Times New Roman" w:hAnsi="Times New Roman" w:cs="Times New Roman"/>
          <w:b/>
          <w:bCs/>
          <w:kern w:val="0"/>
          <w:sz w:val="24"/>
          <w:szCs w:val="24"/>
          <w14:ligatures w14:val="none"/>
        </w:rPr>
        <w:t>: Report Of Violations; Inspections</w:t>
      </w:r>
    </w:p>
    <w:p w14:paraId="3D87E7EF" w14:textId="49E9FCA0" w:rsidR="007C12D0" w:rsidRPr="005859D0" w:rsidRDefault="005859D0" w:rsidP="007C12D0">
      <w:pPr>
        <w:shd w:val="clear" w:color="auto" w:fill="FFFFFF"/>
        <w:spacing w:line="240" w:lineRule="auto"/>
        <w:rPr>
          <w:rFonts w:ascii="Times New Roman" w:eastAsia="Times New Roman" w:hAnsi="Times New Roman" w:cs="Times New Roman"/>
          <w:b/>
          <w:bCs/>
          <w:kern w:val="0"/>
          <w:sz w:val="24"/>
          <w:szCs w:val="24"/>
          <w14:ligatures w14:val="none"/>
        </w:rPr>
      </w:pPr>
      <w:r w:rsidRPr="005859D0">
        <w:rPr>
          <w:rFonts w:ascii="Times New Roman" w:eastAsia="Times New Roman" w:hAnsi="Times New Roman" w:cs="Times New Roman"/>
          <w:b/>
          <w:bCs/>
          <w:kern w:val="0"/>
          <w:sz w:val="24"/>
          <w:szCs w:val="24"/>
          <w14:ligatures w14:val="none"/>
        </w:rPr>
        <w:t>91</w:t>
      </w:r>
      <w:r w:rsidR="007C12D0" w:rsidRPr="005859D0">
        <w:rPr>
          <w:rFonts w:ascii="Times New Roman" w:eastAsia="Times New Roman" w:hAnsi="Times New Roman" w:cs="Times New Roman"/>
          <w:b/>
          <w:bCs/>
          <w:kern w:val="0"/>
          <w:sz w:val="24"/>
          <w:szCs w:val="24"/>
          <w14:ligatures w14:val="none"/>
        </w:rPr>
        <w:t>:</w:t>
      </w:r>
      <w:r w:rsidRPr="005859D0">
        <w:rPr>
          <w:rFonts w:ascii="Times New Roman" w:eastAsia="Times New Roman" w:hAnsi="Times New Roman" w:cs="Times New Roman"/>
          <w:b/>
          <w:bCs/>
          <w:kern w:val="0"/>
          <w:sz w:val="24"/>
          <w:szCs w:val="24"/>
          <w14:ligatures w14:val="none"/>
        </w:rPr>
        <w:t>046</w:t>
      </w:r>
      <w:r w:rsidR="007C12D0" w:rsidRPr="005859D0">
        <w:rPr>
          <w:rFonts w:ascii="Times New Roman" w:eastAsia="Times New Roman" w:hAnsi="Times New Roman" w:cs="Times New Roman"/>
          <w:b/>
          <w:bCs/>
          <w:kern w:val="0"/>
          <w:sz w:val="24"/>
          <w:szCs w:val="24"/>
          <w14:ligatures w14:val="none"/>
        </w:rPr>
        <w:t xml:space="preserve"> Abatement Procedures</w:t>
      </w:r>
    </w:p>
    <w:p w14:paraId="2C7D40DE" w14:textId="77777777" w:rsidR="00393873" w:rsidRDefault="005859D0" w:rsidP="007C12D0">
      <w:pPr>
        <w:shd w:val="clear" w:color="auto" w:fill="FFFFFF"/>
        <w:spacing w:line="240" w:lineRule="auto"/>
        <w:rPr>
          <w:rFonts w:ascii="Times New Roman" w:eastAsia="Times New Roman" w:hAnsi="Times New Roman" w:cs="Times New Roman"/>
          <w:b/>
          <w:bCs/>
          <w:kern w:val="0"/>
          <w14:ligatures w14:val="none"/>
        </w:rPr>
      </w:pPr>
      <w:r w:rsidRPr="005859D0">
        <w:rPr>
          <w:rFonts w:ascii="Times New Roman" w:hAnsi="Times New Roman" w:cs="Times New Roman"/>
          <w:b/>
          <w:bCs/>
          <w:sz w:val="24"/>
          <w:szCs w:val="24"/>
        </w:rPr>
        <w:t>91</w:t>
      </w:r>
      <w:r w:rsidR="007C12D0" w:rsidRPr="005859D0">
        <w:rPr>
          <w:rFonts w:ascii="Times New Roman" w:eastAsia="Times New Roman" w:hAnsi="Times New Roman" w:cs="Times New Roman"/>
          <w:b/>
          <w:bCs/>
          <w:kern w:val="0"/>
          <w:sz w:val="24"/>
          <w:szCs w:val="24"/>
          <w14:ligatures w14:val="none"/>
        </w:rPr>
        <w:t>:</w:t>
      </w:r>
      <w:r w:rsidRPr="005859D0">
        <w:rPr>
          <w:rFonts w:ascii="Times New Roman" w:eastAsia="Times New Roman" w:hAnsi="Times New Roman" w:cs="Times New Roman"/>
          <w:b/>
          <w:bCs/>
          <w:kern w:val="0"/>
          <w:sz w:val="24"/>
          <w:szCs w:val="24"/>
          <w14:ligatures w14:val="none"/>
        </w:rPr>
        <w:t>047</w:t>
      </w:r>
      <w:r w:rsidR="007C12D0" w:rsidRPr="005859D0">
        <w:rPr>
          <w:rFonts w:ascii="Times New Roman" w:eastAsia="Times New Roman" w:hAnsi="Times New Roman" w:cs="Times New Roman"/>
          <w:b/>
          <w:bCs/>
          <w:kern w:val="0"/>
          <w:sz w:val="24"/>
          <w:szCs w:val="24"/>
          <w14:ligatures w14:val="none"/>
        </w:rPr>
        <w:t xml:space="preserve"> Appeals</w:t>
      </w:r>
    </w:p>
    <w:p w14:paraId="330D4F68" w14:textId="27FD1839" w:rsidR="007C12D0" w:rsidRPr="007C12D0" w:rsidRDefault="00393873" w:rsidP="007C12D0">
      <w:pPr>
        <w:shd w:val="clear" w:color="auto" w:fill="FFFFFF"/>
        <w:spacing w:line="240" w:lineRule="auto"/>
        <w:rPr>
          <w:rFonts w:ascii="Times New Roman" w:eastAsia="Times New Roman" w:hAnsi="Times New Roman" w:cs="Times New Roman"/>
          <w:b/>
          <w:bCs/>
          <w:kern w:val="0"/>
          <w14:ligatures w14:val="none"/>
        </w:rPr>
      </w:pPr>
      <w:r w:rsidRPr="004D4BA1">
        <w:rPr>
          <w:rFonts w:ascii="Times New Roman" w:eastAsia="Times New Roman" w:hAnsi="Times New Roman" w:cs="Times New Roman"/>
          <w:b/>
          <w:bCs/>
          <w:kern w:val="0"/>
          <w14:ligatures w14:val="none"/>
        </w:rPr>
        <w:t>91.048</w:t>
      </w:r>
      <w:r w:rsidR="007C12D0" w:rsidRPr="004D4BA1">
        <w:rPr>
          <w:rFonts w:ascii="Times New Roman" w:eastAsia="Times New Roman" w:hAnsi="Times New Roman" w:cs="Times New Roman"/>
          <w:b/>
          <w:bCs/>
          <w:kern w:val="0"/>
          <w14:ligatures w14:val="none"/>
        </w:rPr>
        <w:t>: Violation; Penalty</w:t>
      </w:r>
    </w:p>
    <w:p w14:paraId="20AC0DDE" w14:textId="7498C0BB" w:rsidR="007C12D0" w:rsidRPr="007C12D0" w:rsidRDefault="00393873" w:rsidP="007C12D0">
      <w:pPr>
        <w:shd w:val="clear" w:color="auto" w:fill="FFFFFF"/>
        <w:spacing w:after="0" w:line="240" w:lineRule="auto"/>
        <w:rPr>
          <w:rFonts w:ascii="Times New Roman" w:eastAsia="Times New Roman" w:hAnsi="Times New Roman" w:cs="Times New Roman"/>
          <w:b/>
          <w:bCs/>
          <w:color w:val="212529"/>
          <w:kern w:val="0"/>
          <w:sz w:val="24"/>
          <w:szCs w:val="24"/>
          <w14:ligatures w14:val="none"/>
        </w:rPr>
      </w:pPr>
      <w:bookmarkStart w:id="0" w:name="JD_4-3-1"/>
      <w:bookmarkEnd w:id="0"/>
      <w:r>
        <w:rPr>
          <w:rFonts w:ascii="Times New Roman" w:eastAsia="Times New Roman" w:hAnsi="Times New Roman" w:cs="Times New Roman"/>
          <w:b/>
          <w:bCs/>
          <w:color w:val="212529"/>
          <w:kern w:val="0"/>
          <w:sz w:val="24"/>
          <w:szCs w:val="24"/>
          <w14:ligatures w14:val="none"/>
        </w:rPr>
        <w:t>§ 91.040</w:t>
      </w:r>
      <w:r w:rsidR="007C12D0" w:rsidRPr="007C12D0">
        <w:rPr>
          <w:rFonts w:ascii="Times New Roman" w:eastAsia="Times New Roman" w:hAnsi="Times New Roman" w:cs="Times New Roman"/>
          <w:b/>
          <w:bCs/>
          <w:color w:val="212529"/>
          <w:kern w:val="0"/>
          <w:sz w:val="24"/>
          <w:szCs w:val="24"/>
          <w14:ligatures w14:val="none"/>
        </w:rPr>
        <w:t>: DEFINITIONS:</w:t>
      </w:r>
    </w:p>
    <w:p w14:paraId="039CC343" w14:textId="77777777" w:rsidR="007C12D0" w:rsidRPr="007C12D0" w:rsidRDefault="007C12D0" w:rsidP="007C12D0">
      <w:pPr>
        <w:shd w:val="clear" w:color="auto" w:fill="FFFFFF"/>
        <w:spacing w:line="240" w:lineRule="auto"/>
        <w:rPr>
          <w:rFonts w:ascii="Times New Roman" w:eastAsia="Times New Roman" w:hAnsi="Times New Roman" w:cs="Times New Roman"/>
          <w:color w:val="212529"/>
          <w:kern w:val="0"/>
          <w:sz w:val="24"/>
          <w:szCs w:val="24"/>
          <w14:ligatures w14:val="none"/>
        </w:rPr>
      </w:pPr>
      <w:r w:rsidRPr="007C12D0">
        <w:rPr>
          <w:rFonts w:ascii="Times New Roman" w:eastAsia="Times New Roman" w:hAnsi="Times New Roman" w:cs="Times New Roman"/>
          <w:color w:val="212529"/>
          <w:kern w:val="0"/>
          <w:sz w:val="24"/>
          <w:szCs w:val="24"/>
          <w14:ligatures w14:val="none"/>
        </w:rPr>
        <w:t>As used in this chapter, the following terms shall have the meanings respectively ascribed to them in this section:</w:t>
      </w:r>
    </w:p>
    <w:p w14:paraId="2FFB8B00" w14:textId="77777777" w:rsidR="007C12D0" w:rsidRPr="007C12D0" w:rsidRDefault="007C12D0" w:rsidP="007C12D0">
      <w:pPr>
        <w:shd w:val="clear" w:color="auto" w:fill="FFFFFF"/>
        <w:spacing w:line="240" w:lineRule="auto"/>
        <w:rPr>
          <w:rFonts w:ascii="Times New Roman" w:eastAsia="Times New Roman" w:hAnsi="Times New Roman" w:cs="Times New Roman"/>
          <w:color w:val="212529"/>
          <w:kern w:val="0"/>
          <w:sz w:val="24"/>
          <w:szCs w:val="24"/>
          <w14:ligatures w14:val="none"/>
        </w:rPr>
      </w:pPr>
      <w:r w:rsidRPr="007C12D0">
        <w:rPr>
          <w:rFonts w:ascii="Times New Roman" w:eastAsia="Times New Roman" w:hAnsi="Times New Roman" w:cs="Times New Roman"/>
          <w:color w:val="212529"/>
          <w:kern w:val="0"/>
          <w:sz w:val="24"/>
          <w:szCs w:val="24"/>
          <w14:ligatures w14:val="none"/>
        </w:rPr>
        <w:t xml:space="preserve">LITTERING: Throwing any trash, refuse, wastepaper, tin cans, bottles or any other object or substance whatever upon the public streets, alleys, roadways, and sidewalks of the </w:t>
      </w:r>
      <w:r w:rsidRPr="007C12D0">
        <w:rPr>
          <w:rFonts w:ascii="Times New Roman" w:eastAsia="Times New Roman" w:hAnsi="Times New Roman" w:cs="Times New Roman"/>
          <w:strike/>
          <w:color w:val="212529"/>
          <w:kern w:val="0"/>
          <w:sz w:val="24"/>
          <w:szCs w:val="24"/>
          <w14:ligatures w14:val="none"/>
        </w:rPr>
        <w:t>town</w:t>
      </w:r>
      <w:r w:rsidRPr="007C12D0">
        <w:rPr>
          <w:rFonts w:ascii="Times New Roman" w:eastAsia="Times New Roman" w:hAnsi="Times New Roman" w:cs="Times New Roman"/>
          <w:color w:val="212529"/>
          <w:kern w:val="0"/>
          <w:sz w:val="24"/>
          <w:szCs w:val="24"/>
          <w14:ligatures w14:val="none"/>
        </w:rPr>
        <w:t xml:space="preserve"> </w:t>
      </w:r>
      <w:r w:rsidRPr="007C12D0">
        <w:rPr>
          <w:rFonts w:ascii="Times New Roman" w:eastAsia="Times New Roman" w:hAnsi="Times New Roman" w:cs="Times New Roman"/>
          <w:color w:val="FF0000"/>
          <w:kern w:val="0"/>
          <w:sz w:val="24"/>
          <w:szCs w:val="24"/>
          <w14:ligatures w14:val="none"/>
        </w:rPr>
        <w:t xml:space="preserve">Town </w:t>
      </w:r>
      <w:r w:rsidRPr="007C12D0">
        <w:rPr>
          <w:rFonts w:ascii="Times New Roman" w:eastAsia="Times New Roman" w:hAnsi="Times New Roman" w:cs="Times New Roman"/>
          <w:color w:val="212529"/>
          <w:kern w:val="0"/>
          <w:sz w:val="24"/>
          <w:szCs w:val="24"/>
          <w14:ligatures w14:val="none"/>
        </w:rPr>
        <w:t>or upon any real property owned or occupied by another.</w:t>
      </w:r>
    </w:p>
    <w:p w14:paraId="6010588A" w14:textId="77777777" w:rsidR="007C12D0" w:rsidRPr="007C12D0" w:rsidRDefault="007C12D0" w:rsidP="007C12D0">
      <w:pPr>
        <w:shd w:val="clear" w:color="auto" w:fill="FFFFFF"/>
        <w:spacing w:line="240" w:lineRule="auto"/>
        <w:rPr>
          <w:rFonts w:ascii="Times New Roman" w:eastAsia="Times New Roman" w:hAnsi="Times New Roman" w:cs="Times New Roman"/>
          <w:color w:val="FF0000"/>
          <w:kern w:val="0"/>
          <w:sz w:val="24"/>
          <w:szCs w:val="24"/>
          <w14:ligatures w14:val="none"/>
        </w:rPr>
      </w:pPr>
      <w:r w:rsidRPr="007C12D0">
        <w:rPr>
          <w:rFonts w:ascii="Times New Roman" w:eastAsia="Times New Roman" w:hAnsi="Times New Roman" w:cs="Times New Roman"/>
          <w:color w:val="212529"/>
          <w:kern w:val="0"/>
          <w:sz w:val="24"/>
          <w:szCs w:val="24"/>
          <w14:ligatures w14:val="none"/>
        </w:rPr>
        <w:t xml:space="preserve">OWNER: The owner of record as shown by the most current tax rolls of </w:t>
      </w:r>
      <w:r w:rsidRPr="007C12D0">
        <w:rPr>
          <w:rFonts w:ascii="Times New Roman" w:eastAsia="Times New Roman" w:hAnsi="Times New Roman" w:cs="Times New Roman"/>
          <w:strike/>
          <w:color w:val="212529"/>
          <w:kern w:val="0"/>
          <w:sz w:val="24"/>
          <w:szCs w:val="24"/>
          <w14:ligatures w14:val="none"/>
        </w:rPr>
        <w:t>the county treasurer.</w:t>
      </w:r>
      <w:r w:rsidRPr="007C12D0">
        <w:rPr>
          <w:rFonts w:ascii="Times New Roman" w:eastAsia="Times New Roman" w:hAnsi="Times New Roman" w:cs="Times New Roman"/>
          <w:color w:val="212529"/>
          <w:kern w:val="0"/>
          <w:sz w:val="24"/>
          <w:szCs w:val="24"/>
          <w14:ligatures w14:val="none"/>
        </w:rPr>
        <w:t xml:space="preserve"> </w:t>
      </w:r>
      <w:r w:rsidRPr="007C12D0">
        <w:rPr>
          <w:rFonts w:ascii="Times New Roman" w:eastAsia="Times New Roman" w:hAnsi="Times New Roman" w:cs="Times New Roman"/>
          <w:color w:val="FF0000"/>
          <w:kern w:val="0"/>
          <w:sz w:val="24"/>
          <w:szCs w:val="24"/>
          <w14:ligatures w14:val="none"/>
        </w:rPr>
        <w:t>Muskogee County Treasurer.</w:t>
      </w:r>
    </w:p>
    <w:p w14:paraId="6E21824B" w14:textId="77777777" w:rsidR="007C12D0" w:rsidRPr="007C12D0" w:rsidRDefault="007C12D0" w:rsidP="007C12D0">
      <w:pPr>
        <w:shd w:val="clear" w:color="auto" w:fill="FFFFFF"/>
        <w:spacing w:line="240" w:lineRule="auto"/>
        <w:rPr>
          <w:rFonts w:ascii="Times New Roman" w:eastAsia="Times New Roman" w:hAnsi="Times New Roman" w:cs="Times New Roman"/>
          <w:color w:val="212529"/>
          <w:kern w:val="0"/>
          <w:sz w:val="24"/>
          <w:szCs w:val="24"/>
          <w14:ligatures w14:val="none"/>
        </w:rPr>
      </w:pPr>
      <w:r w:rsidRPr="007C12D0">
        <w:rPr>
          <w:rFonts w:ascii="Times New Roman" w:eastAsia="Times New Roman" w:hAnsi="Times New Roman" w:cs="Times New Roman"/>
          <w:color w:val="212529"/>
          <w:kern w:val="0"/>
          <w:sz w:val="24"/>
          <w:szCs w:val="24"/>
          <w14:ligatures w14:val="none"/>
        </w:rPr>
        <w:t>TRASH: Any refuse, litter, ashes, leaves, debris, paper, combustible materials, rubbish, offal, waste, or matter of any kind or form which is uncared for, discarded or abandoned. </w:t>
      </w:r>
    </w:p>
    <w:p w14:paraId="1690611F" w14:textId="77777777" w:rsidR="007C12D0" w:rsidRPr="007C12D0" w:rsidRDefault="007C12D0" w:rsidP="007C12D0">
      <w:pPr>
        <w:shd w:val="clear" w:color="auto" w:fill="FFFFFF"/>
        <w:spacing w:line="240" w:lineRule="auto"/>
        <w:rPr>
          <w:rFonts w:ascii="Times New Roman" w:eastAsia="Times New Roman" w:hAnsi="Times New Roman" w:cs="Times New Roman"/>
          <w:color w:val="212529"/>
          <w:kern w:val="0"/>
          <w:sz w:val="24"/>
          <w:szCs w:val="24"/>
          <w14:ligatures w14:val="none"/>
        </w:rPr>
      </w:pPr>
      <w:r w:rsidRPr="007C12D0">
        <w:rPr>
          <w:rFonts w:ascii="Times New Roman" w:eastAsia="Times New Roman" w:hAnsi="Times New Roman" w:cs="Times New Roman"/>
          <w:color w:val="212529"/>
          <w:kern w:val="0"/>
          <w:sz w:val="24"/>
          <w:szCs w:val="24"/>
          <w14:ligatures w14:val="none"/>
        </w:rPr>
        <w:t>WEEDS: A. Includes, but is not limited to, poison ivy, poison oak or poison sumac and all vegetation at any stage of maturity which:</w:t>
      </w:r>
    </w:p>
    <w:p w14:paraId="3BEAAF10" w14:textId="77777777" w:rsidR="007C12D0" w:rsidRPr="007C12D0" w:rsidRDefault="007C12D0" w:rsidP="007C12D0">
      <w:pPr>
        <w:shd w:val="clear" w:color="auto" w:fill="FFFFFF"/>
        <w:spacing w:line="240" w:lineRule="auto"/>
        <w:rPr>
          <w:rFonts w:ascii="Times New Roman" w:eastAsia="Times New Roman" w:hAnsi="Times New Roman" w:cs="Times New Roman"/>
          <w:color w:val="212529"/>
          <w:kern w:val="0"/>
          <w:sz w:val="24"/>
          <w:szCs w:val="24"/>
          <w14:ligatures w14:val="none"/>
        </w:rPr>
      </w:pPr>
      <w:r w:rsidRPr="007C12D0">
        <w:rPr>
          <w:rFonts w:ascii="Times New Roman" w:eastAsia="Times New Roman" w:hAnsi="Times New Roman" w:cs="Times New Roman"/>
          <w:color w:val="212529"/>
          <w:kern w:val="0"/>
          <w:sz w:val="24"/>
          <w:szCs w:val="24"/>
          <w14:ligatures w14:val="none"/>
        </w:rPr>
        <w:t>      1.   Exceeds twelve inches (12") in height, except healthy trees, shrubs or produce for human consumption or growth in a tended and cultivated garden, unless such trees and shrubbery, by their density or location, constitute a detriment to the health, benefit and welfare of the public and community or a hazard to traffic or create a fire hazard to the property or otherwise interfere with the mowing of the weeds.</w:t>
      </w:r>
    </w:p>
    <w:p w14:paraId="354AD99F" w14:textId="77777777" w:rsidR="007C12D0" w:rsidRPr="007C12D0" w:rsidRDefault="007C12D0" w:rsidP="007C12D0">
      <w:pPr>
        <w:shd w:val="clear" w:color="auto" w:fill="FFFFFF"/>
        <w:spacing w:line="240" w:lineRule="auto"/>
        <w:rPr>
          <w:rFonts w:ascii="Times New Roman" w:eastAsia="Times New Roman" w:hAnsi="Times New Roman" w:cs="Times New Roman"/>
          <w:color w:val="212529"/>
          <w:kern w:val="0"/>
          <w:sz w:val="24"/>
          <w:szCs w:val="24"/>
          <w14:ligatures w14:val="none"/>
        </w:rPr>
      </w:pPr>
      <w:r w:rsidRPr="007C12D0">
        <w:rPr>
          <w:rFonts w:ascii="Times New Roman" w:eastAsia="Times New Roman" w:hAnsi="Times New Roman" w:cs="Times New Roman"/>
          <w:color w:val="212529"/>
          <w:kern w:val="0"/>
          <w:sz w:val="24"/>
          <w:szCs w:val="24"/>
          <w14:ligatures w14:val="none"/>
        </w:rPr>
        <w:t>      2.   Regardless of height, harbors, conceals or invites deposits or accumulation of refuse or trash;</w:t>
      </w:r>
    </w:p>
    <w:p w14:paraId="138B7651" w14:textId="77777777" w:rsidR="007C12D0" w:rsidRPr="007C12D0" w:rsidRDefault="007C12D0" w:rsidP="007C12D0">
      <w:pPr>
        <w:shd w:val="clear" w:color="auto" w:fill="FFFFFF"/>
        <w:spacing w:line="240" w:lineRule="auto"/>
        <w:rPr>
          <w:rFonts w:ascii="Times New Roman" w:eastAsia="Times New Roman" w:hAnsi="Times New Roman" w:cs="Times New Roman"/>
          <w:color w:val="212529"/>
          <w:kern w:val="0"/>
          <w:sz w:val="24"/>
          <w:szCs w:val="24"/>
          <w14:ligatures w14:val="none"/>
        </w:rPr>
      </w:pPr>
      <w:r w:rsidRPr="007C12D0">
        <w:rPr>
          <w:rFonts w:ascii="Times New Roman" w:eastAsia="Times New Roman" w:hAnsi="Times New Roman" w:cs="Times New Roman"/>
          <w:color w:val="212529"/>
          <w:kern w:val="0"/>
          <w:sz w:val="24"/>
          <w:szCs w:val="24"/>
          <w14:ligatures w14:val="none"/>
        </w:rPr>
        <w:lastRenderedPageBreak/>
        <w:t>      3.   Harbors rodents or vermin;</w:t>
      </w:r>
    </w:p>
    <w:p w14:paraId="6846B4D3" w14:textId="77777777" w:rsidR="007C12D0" w:rsidRPr="007C12D0" w:rsidRDefault="007C12D0" w:rsidP="007C12D0">
      <w:pPr>
        <w:shd w:val="clear" w:color="auto" w:fill="FFFFFF"/>
        <w:spacing w:line="240" w:lineRule="auto"/>
        <w:rPr>
          <w:rFonts w:ascii="Times New Roman" w:eastAsia="Times New Roman" w:hAnsi="Times New Roman" w:cs="Times New Roman"/>
          <w:color w:val="212529"/>
          <w:kern w:val="0"/>
          <w:sz w:val="24"/>
          <w:szCs w:val="24"/>
          <w14:ligatures w14:val="none"/>
        </w:rPr>
      </w:pPr>
      <w:r w:rsidRPr="007C12D0">
        <w:rPr>
          <w:rFonts w:ascii="Times New Roman" w:eastAsia="Times New Roman" w:hAnsi="Times New Roman" w:cs="Times New Roman"/>
          <w:color w:val="212529"/>
          <w:kern w:val="0"/>
          <w:sz w:val="24"/>
          <w:szCs w:val="24"/>
          <w14:ligatures w14:val="none"/>
        </w:rPr>
        <w:t>      4.   Gives off unpleasant or noxious odors;</w:t>
      </w:r>
    </w:p>
    <w:p w14:paraId="7B93F3B7" w14:textId="77777777" w:rsidR="007C12D0" w:rsidRPr="007C12D0" w:rsidRDefault="007C12D0" w:rsidP="007C12D0">
      <w:pPr>
        <w:shd w:val="clear" w:color="auto" w:fill="FFFFFF"/>
        <w:spacing w:line="240" w:lineRule="auto"/>
        <w:rPr>
          <w:rFonts w:ascii="Times New Roman" w:eastAsia="Times New Roman" w:hAnsi="Times New Roman" w:cs="Times New Roman"/>
          <w:color w:val="212529"/>
          <w:kern w:val="0"/>
          <w:sz w:val="24"/>
          <w:szCs w:val="24"/>
          <w14:ligatures w14:val="none"/>
        </w:rPr>
      </w:pPr>
      <w:r w:rsidRPr="007C12D0">
        <w:rPr>
          <w:rFonts w:ascii="Times New Roman" w:eastAsia="Times New Roman" w:hAnsi="Times New Roman" w:cs="Times New Roman"/>
          <w:color w:val="212529"/>
          <w:kern w:val="0"/>
          <w:sz w:val="24"/>
          <w:szCs w:val="24"/>
          <w14:ligatures w14:val="none"/>
        </w:rPr>
        <w:t>      5.   Constitutes a fire or traffic hazard; or</w:t>
      </w:r>
    </w:p>
    <w:p w14:paraId="75F9B75A" w14:textId="77777777" w:rsidR="007C12D0" w:rsidRPr="007C12D0" w:rsidRDefault="007C12D0" w:rsidP="007C12D0">
      <w:pPr>
        <w:shd w:val="clear" w:color="auto" w:fill="FFFFFF"/>
        <w:spacing w:line="240" w:lineRule="auto"/>
        <w:rPr>
          <w:rFonts w:ascii="Times New Roman" w:eastAsia="Times New Roman" w:hAnsi="Times New Roman" w:cs="Times New Roman"/>
          <w:color w:val="212529"/>
          <w:kern w:val="0"/>
          <w:sz w:val="24"/>
          <w:szCs w:val="24"/>
          <w14:ligatures w14:val="none"/>
        </w:rPr>
      </w:pPr>
      <w:r w:rsidRPr="007C12D0">
        <w:rPr>
          <w:rFonts w:ascii="Times New Roman" w:eastAsia="Times New Roman" w:hAnsi="Times New Roman" w:cs="Times New Roman"/>
          <w:color w:val="212529"/>
          <w:kern w:val="0"/>
          <w:sz w:val="24"/>
          <w:szCs w:val="24"/>
          <w14:ligatures w14:val="none"/>
        </w:rPr>
        <w:t>      6.   Is dead or diseased.</w:t>
      </w:r>
    </w:p>
    <w:p w14:paraId="07FBEBEA" w14:textId="77777777" w:rsidR="007C12D0" w:rsidRPr="007C12D0" w:rsidRDefault="007C12D0" w:rsidP="007C12D0">
      <w:pPr>
        <w:shd w:val="clear" w:color="auto" w:fill="FFFFFF"/>
        <w:spacing w:line="240" w:lineRule="auto"/>
        <w:rPr>
          <w:rFonts w:ascii="Times New Roman" w:eastAsia="Times New Roman" w:hAnsi="Times New Roman" w:cs="Times New Roman"/>
          <w:color w:val="212529"/>
          <w:kern w:val="0"/>
          <w:sz w:val="24"/>
          <w:szCs w:val="24"/>
          <w14:ligatures w14:val="none"/>
        </w:rPr>
      </w:pPr>
      <w:r w:rsidRPr="007C12D0">
        <w:rPr>
          <w:rFonts w:ascii="Times New Roman" w:eastAsia="Times New Roman" w:hAnsi="Times New Roman" w:cs="Times New Roman"/>
          <w:color w:val="212529"/>
          <w:kern w:val="0"/>
          <w:sz w:val="24"/>
          <w:szCs w:val="24"/>
          <w14:ligatures w14:val="none"/>
        </w:rPr>
        <w:t>   B.   The term "weed" does not include tended crops on land zoned for agricultural use</w:t>
      </w:r>
      <w:r w:rsidRPr="007C12D0">
        <w:rPr>
          <w:rFonts w:ascii="Times New Roman" w:eastAsia="Times New Roman" w:hAnsi="Times New Roman" w:cs="Times New Roman"/>
          <w:color w:val="FF0000"/>
          <w:kern w:val="0"/>
          <w:sz w:val="24"/>
          <w:szCs w:val="24"/>
          <w14:ligatures w14:val="none"/>
        </w:rPr>
        <w:t>.</w:t>
      </w:r>
      <w:r w:rsidRPr="007C12D0">
        <w:rPr>
          <w:rFonts w:ascii="Times New Roman" w:eastAsia="Times New Roman" w:hAnsi="Times New Roman" w:cs="Times New Roman"/>
          <w:color w:val="212529"/>
          <w:kern w:val="0"/>
          <w:sz w:val="24"/>
          <w:szCs w:val="24"/>
          <w14:ligatures w14:val="none"/>
        </w:rPr>
        <w:t xml:space="preserve"> </w:t>
      </w:r>
      <w:r w:rsidRPr="007C12D0">
        <w:rPr>
          <w:rFonts w:ascii="Times New Roman" w:eastAsia="Times New Roman" w:hAnsi="Times New Roman" w:cs="Times New Roman"/>
          <w:strike/>
          <w:color w:val="212529"/>
          <w:kern w:val="0"/>
          <w:sz w:val="24"/>
          <w:szCs w:val="24"/>
          <w14:ligatures w14:val="none"/>
        </w:rPr>
        <w:t>which are planted more than one hundred fifty feet (150') from a parcel zoned for other than agricultural use.</w:t>
      </w:r>
      <w:r w:rsidRPr="007C12D0">
        <w:rPr>
          <w:rFonts w:ascii="Times New Roman" w:eastAsia="Times New Roman" w:hAnsi="Times New Roman" w:cs="Times New Roman"/>
          <w:color w:val="212529"/>
          <w:kern w:val="0"/>
          <w:sz w:val="24"/>
          <w:szCs w:val="24"/>
          <w14:ligatures w14:val="none"/>
        </w:rPr>
        <w:t xml:space="preserve"> (Ord. 1998-4-3, 4-27-1998)</w:t>
      </w:r>
    </w:p>
    <w:p w14:paraId="669618FE" w14:textId="0A74BB1E" w:rsidR="007C12D0" w:rsidRPr="007C12D0" w:rsidRDefault="00393873" w:rsidP="007C12D0">
      <w:pPr>
        <w:shd w:val="clear" w:color="auto" w:fill="FFFFFF"/>
        <w:spacing w:after="0" w:line="240" w:lineRule="auto"/>
        <w:rPr>
          <w:rFonts w:ascii="Times New Roman" w:eastAsia="Times New Roman" w:hAnsi="Times New Roman" w:cs="Times New Roman"/>
          <w:b/>
          <w:bCs/>
          <w:color w:val="212529"/>
          <w:kern w:val="0"/>
          <w:sz w:val="24"/>
          <w:szCs w:val="24"/>
          <w14:ligatures w14:val="none"/>
        </w:rPr>
      </w:pPr>
      <w:bookmarkStart w:id="1" w:name="JD_4-3-2"/>
      <w:bookmarkEnd w:id="1"/>
      <w:r>
        <w:rPr>
          <w:rFonts w:ascii="Times New Roman" w:eastAsia="Times New Roman" w:hAnsi="Times New Roman" w:cs="Times New Roman"/>
          <w:b/>
          <w:bCs/>
          <w:color w:val="212529"/>
          <w:kern w:val="0"/>
          <w:sz w:val="24"/>
          <w:szCs w:val="24"/>
          <w14:ligatures w14:val="none"/>
        </w:rPr>
        <w:t>§ 91.041</w:t>
      </w:r>
      <w:r w:rsidR="007C12D0" w:rsidRPr="007C12D0">
        <w:rPr>
          <w:rFonts w:ascii="Times New Roman" w:eastAsia="Times New Roman" w:hAnsi="Times New Roman" w:cs="Times New Roman"/>
          <w:b/>
          <w:bCs/>
          <w:color w:val="212529"/>
          <w:kern w:val="0"/>
          <w:sz w:val="24"/>
          <w:szCs w:val="24"/>
          <w14:ligatures w14:val="none"/>
        </w:rPr>
        <w:t>: UNLAWFUL ACCUMULATION AND DEPOSIT OF WEEDS AND TRASH:</w:t>
      </w:r>
    </w:p>
    <w:p w14:paraId="2749AFD3" w14:textId="77777777" w:rsidR="007C12D0" w:rsidRPr="007C12D0" w:rsidRDefault="007C12D0" w:rsidP="007C12D0">
      <w:pPr>
        <w:shd w:val="clear" w:color="auto" w:fill="FFFFFF"/>
        <w:spacing w:line="240" w:lineRule="auto"/>
        <w:rPr>
          <w:rFonts w:ascii="Times New Roman" w:eastAsia="Times New Roman" w:hAnsi="Times New Roman" w:cs="Times New Roman"/>
          <w:color w:val="212529"/>
          <w:kern w:val="0"/>
          <w:sz w:val="24"/>
          <w:szCs w:val="24"/>
          <w14:ligatures w14:val="none"/>
        </w:rPr>
      </w:pPr>
      <w:r w:rsidRPr="007C12D0">
        <w:rPr>
          <w:rFonts w:ascii="Times New Roman" w:eastAsia="Times New Roman" w:hAnsi="Times New Roman" w:cs="Times New Roman"/>
          <w:color w:val="212529"/>
          <w:kern w:val="0"/>
          <w:sz w:val="24"/>
          <w:szCs w:val="24"/>
          <w14:ligatures w14:val="none"/>
        </w:rPr>
        <w:t xml:space="preserve">   A.   Accumulation: It is unlawful for any owner or occupant of any lot, tract or parcel of land situated wholly or in part within the corporate limits of the </w:t>
      </w:r>
      <w:r w:rsidRPr="007C12D0">
        <w:rPr>
          <w:rFonts w:ascii="Times New Roman" w:eastAsia="Times New Roman" w:hAnsi="Times New Roman" w:cs="Times New Roman"/>
          <w:strike/>
          <w:color w:val="212529"/>
          <w:kern w:val="0"/>
          <w:sz w:val="24"/>
          <w:szCs w:val="24"/>
          <w14:ligatures w14:val="none"/>
        </w:rPr>
        <w:t>town</w:t>
      </w:r>
      <w:r w:rsidRPr="007C12D0">
        <w:rPr>
          <w:rFonts w:ascii="Times New Roman" w:eastAsia="Times New Roman" w:hAnsi="Times New Roman" w:cs="Times New Roman"/>
          <w:color w:val="212529"/>
          <w:kern w:val="0"/>
          <w:sz w:val="24"/>
          <w:szCs w:val="24"/>
          <w14:ligatures w14:val="none"/>
        </w:rPr>
        <w:t xml:space="preserve"> </w:t>
      </w:r>
      <w:r w:rsidRPr="007C12D0">
        <w:rPr>
          <w:rFonts w:ascii="Times New Roman" w:eastAsia="Times New Roman" w:hAnsi="Times New Roman" w:cs="Times New Roman"/>
          <w:color w:val="FF0000"/>
          <w:kern w:val="0"/>
          <w:sz w:val="24"/>
          <w:szCs w:val="24"/>
          <w14:ligatures w14:val="none"/>
        </w:rPr>
        <w:t xml:space="preserve">Town </w:t>
      </w:r>
      <w:r w:rsidRPr="007C12D0">
        <w:rPr>
          <w:rFonts w:ascii="Times New Roman" w:eastAsia="Times New Roman" w:hAnsi="Times New Roman" w:cs="Times New Roman"/>
          <w:color w:val="212529"/>
          <w:kern w:val="0"/>
          <w:sz w:val="24"/>
          <w:szCs w:val="24"/>
          <w14:ligatures w14:val="none"/>
        </w:rPr>
        <w:t>to allow trash or weeds to grow, stand or accumulate upon such premises. It is the duty of such owner or occupant to remove or destroy any such trash or weeds.</w:t>
      </w:r>
    </w:p>
    <w:p w14:paraId="50EB0C8A" w14:textId="77777777" w:rsidR="007C12D0" w:rsidRPr="007C12D0" w:rsidRDefault="007C12D0" w:rsidP="007C12D0">
      <w:pPr>
        <w:shd w:val="clear" w:color="auto" w:fill="FFFFFF"/>
        <w:spacing w:line="240" w:lineRule="auto"/>
        <w:rPr>
          <w:rFonts w:ascii="Times New Roman" w:eastAsia="Times New Roman" w:hAnsi="Times New Roman" w:cs="Times New Roman"/>
          <w:color w:val="212529"/>
          <w:kern w:val="0"/>
          <w:sz w:val="24"/>
          <w:szCs w:val="24"/>
          <w14:ligatures w14:val="none"/>
        </w:rPr>
      </w:pPr>
      <w:r w:rsidRPr="007C12D0">
        <w:rPr>
          <w:rFonts w:ascii="Times New Roman" w:eastAsia="Times New Roman" w:hAnsi="Times New Roman" w:cs="Times New Roman"/>
          <w:color w:val="212529"/>
          <w:kern w:val="0"/>
          <w:sz w:val="24"/>
          <w:szCs w:val="24"/>
          <w14:ligatures w14:val="none"/>
        </w:rPr>
        <w:t>   B.   Deposits: It is unlawful for any person to throw, place or deposit any rubbish, trash, slop, garbage, filthy substance, grass, weeds, trees, brush or any other refuse or waste matter in any street</w:t>
      </w:r>
      <w:r w:rsidRPr="007C12D0">
        <w:rPr>
          <w:rFonts w:ascii="Times New Roman" w:eastAsia="Times New Roman" w:hAnsi="Times New Roman" w:cs="Times New Roman"/>
          <w:strike/>
          <w:color w:val="212529"/>
          <w:kern w:val="0"/>
          <w:sz w:val="24"/>
          <w:szCs w:val="24"/>
          <w14:ligatures w14:val="none"/>
        </w:rPr>
        <w:t>, avenue,</w:t>
      </w:r>
      <w:r w:rsidRPr="007C12D0">
        <w:rPr>
          <w:rFonts w:ascii="Times New Roman" w:eastAsia="Times New Roman" w:hAnsi="Times New Roman" w:cs="Times New Roman"/>
          <w:color w:val="212529"/>
          <w:kern w:val="0"/>
          <w:sz w:val="24"/>
          <w:szCs w:val="24"/>
          <w14:ligatures w14:val="none"/>
        </w:rPr>
        <w:t xml:space="preserve"> or alley or in any ditch or watercourse, or upon the premises of another, or upon any public ground in the </w:t>
      </w:r>
      <w:r w:rsidRPr="007C12D0">
        <w:rPr>
          <w:rFonts w:ascii="Times New Roman" w:eastAsia="Times New Roman" w:hAnsi="Times New Roman" w:cs="Times New Roman"/>
          <w:strike/>
          <w:color w:val="212529"/>
          <w:kern w:val="0"/>
          <w:sz w:val="24"/>
          <w:szCs w:val="24"/>
          <w14:ligatures w14:val="none"/>
        </w:rPr>
        <w:t>town</w:t>
      </w:r>
      <w:r w:rsidRPr="007C12D0">
        <w:rPr>
          <w:rFonts w:ascii="Times New Roman" w:eastAsia="Times New Roman" w:hAnsi="Times New Roman" w:cs="Times New Roman"/>
          <w:color w:val="212529"/>
          <w:kern w:val="0"/>
          <w:sz w:val="24"/>
          <w:szCs w:val="24"/>
          <w14:ligatures w14:val="none"/>
        </w:rPr>
        <w:t xml:space="preserve"> </w:t>
      </w:r>
      <w:r w:rsidRPr="007C12D0">
        <w:rPr>
          <w:rFonts w:ascii="Times New Roman" w:eastAsia="Times New Roman" w:hAnsi="Times New Roman" w:cs="Times New Roman"/>
          <w:color w:val="FF0000"/>
          <w:kern w:val="0"/>
          <w:sz w:val="24"/>
          <w:szCs w:val="24"/>
          <w14:ligatures w14:val="none"/>
        </w:rPr>
        <w:t>Town</w:t>
      </w:r>
      <w:r w:rsidRPr="007C12D0">
        <w:rPr>
          <w:rFonts w:ascii="Times New Roman" w:eastAsia="Times New Roman" w:hAnsi="Times New Roman" w:cs="Times New Roman"/>
          <w:color w:val="212529"/>
          <w:kern w:val="0"/>
          <w:sz w:val="24"/>
          <w:szCs w:val="24"/>
          <w14:ligatures w14:val="none"/>
        </w:rPr>
        <w:t>. (Ord. 1998-4-3, 4-27-1998)</w:t>
      </w:r>
    </w:p>
    <w:p w14:paraId="644CF0A2" w14:textId="509EF951" w:rsidR="007C12D0" w:rsidRPr="007C12D0" w:rsidRDefault="00393873" w:rsidP="007C12D0">
      <w:pPr>
        <w:shd w:val="clear" w:color="auto" w:fill="FFFFFF"/>
        <w:spacing w:after="0" w:line="240" w:lineRule="auto"/>
        <w:rPr>
          <w:rFonts w:ascii="Times New Roman" w:eastAsia="Times New Roman" w:hAnsi="Times New Roman" w:cs="Times New Roman"/>
          <w:b/>
          <w:bCs/>
          <w:color w:val="212529"/>
          <w:kern w:val="0"/>
          <w:sz w:val="24"/>
          <w:szCs w:val="24"/>
          <w14:ligatures w14:val="none"/>
        </w:rPr>
      </w:pPr>
      <w:bookmarkStart w:id="2" w:name="JD_4-3-3"/>
      <w:bookmarkEnd w:id="2"/>
      <w:r>
        <w:rPr>
          <w:rFonts w:ascii="Times New Roman" w:eastAsia="Times New Roman" w:hAnsi="Times New Roman" w:cs="Times New Roman"/>
          <w:b/>
          <w:bCs/>
          <w:color w:val="212529"/>
          <w:kern w:val="0"/>
          <w:sz w:val="24"/>
          <w:szCs w:val="24"/>
          <w14:ligatures w14:val="none"/>
        </w:rPr>
        <w:t>§ 91.042</w:t>
      </w:r>
      <w:r w:rsidR="007C12D0" w:rsidRPr="007C12D0">
        <w:rPr>
          <w:rFonts w:ascii="Times New Roman" w:eastAsia="Times New Roman" w:hAnsi="Times New Roman" w:cs="Times New Roman"/>
          <w:b/>
          <w:bCs/>
          <w:color w:val="212529"/>
          <w:kern w:val="0"/>
          <w:sz w:val="24"/>
          <w:szCs w:val="24"/>
          <w14:ligatures w14:val="none"/>
        </w:rPr>
        <w:t>: LITTERING</w:t>
      </w:r>
      <w:bookmarkStart w:id="3" w:name="text-3-1"/>
      <w:bookmarkEnd w:id="3"/>
      <w:r w:rsidR="007C12D0" w:rsidRPr="007C12D0">
        <w:rPr>
          <w:rFonts w:ascii="Times New Roman" w:eastAsia="Times New Roman" w:hAnsi="Times New Roman" w:cs="Times New Roman"/>
          <w:b/>
          <w:bCs/>
          <w:color w:val="212529"/>
          <w:kern w:val="0"/>
          <w:sz w:val="24"/>
          <w:szCs w:val="24"/>
          <w14:ligatures w14:val="none"/>
        </w:rPr>
        <w:t> </w:t>
      </w:r>
      <w:hyperlink r:id="rId5" w:anchor="foot-3-1" w:history="1">
        <w:r w:rsidR="007C12D0" w:rsidRPr="007C12D0">
          <w:rPr>
            <w:rFonts w:ascii="Times New Roman" w:eastAsia="Times New Roman" w:hAnsi="Times New Roman" w:cs="Times New Roman"/>
            <w:strike/>
            <w:color w:val="FF0000"/>
            <w:kern w:val="0"/>
            <w:sz w:val="20"/>
            <w:szCs w:val="20"/>
            <w:u w:val="single"/>
            <w14:ligatures w14:val="none"/>
          </w:rPr>
          <w:t>1</w:t>
        </w:r>
      </w:hyperlink>
      <w:r w:rsidR="007C12D0" w:rsidRPr="007C12D0">
        <w:rPr>
          <w:rFonts w:ascii="Times New Roman" w:eastAsia="Times New Roman" w:hAnsi="Times New Roman" w:cs="Times New Roman"/>
          <w:b/>
          <w:bCs/>
          <w:strike/>
          <w:color w:val="212529"/>
          <w:kern w:val="0"/>
          <w:sz w:val="24"/>
          <w:szCs w:val="24"/>
          <w14:ligatures w14:val="none"/>
        </w:rPr>
        <w:t> </w:t>
      </w:r>
      <w:r w:rsidR="007C12D0" w:rsidRPr="007C12D0">
        <w:rPr>
          <w:rFonts w:ascii="Times New Roman" w:eastAsia="Times New Roman" w:hAnsi="Times New Roman" w:cs="Times New Roman"/>
          <w:strike/>
          <w:color w:val="212529"/>
          <w:kern w:val="0"/>
          <w:sz w:val="24"/>
          <w:szCs w:val="24"/>
          <w14:ligatures w14:val="none"/>
        </w:rPr>
        <w:t>:</w:t>
      </w:r>
    </w:p>
    <w:p w14:paraId="76B86345" w14:textId="77777777" w:rsidR="007C12D0" w:rsidRPr="007C12D0" w:rsidRDefault="007C12D0" w:rsidP="007C12D0">
      <w:pPr>
        <w:shd w:val="clear" w:color="auto" w:fill="FFFFFF"/>
        <w:spacing w:line="240" w:lineRule="auto"/>
        <w:rPr>
          <w:rFonts w:ascii="Times New Roman" w:eastAsia="Times New Roman" w:hAnsi="Times New Roman" w:cs="Times New Roman"/>
          <w:color w:val="212529"/>
          <w:kern w:val="0"/>
          <w:sz w:val="24"/>
          <w:szCs w:val="24"/>
          <w14:ligatures w14:val="none"/>
        </w:rPr>
      </w:pPr>
      <w:r w:rsidRPr="007C12D0">
        <w:rPr>
          <w:rFonts w:ascii="Times New Roman" w:eastAsia="Times New Roman" w:hAnsi="Times New Roman" w:cs="Times New Roman"/>
          <w:color w:val="212529"/>
          <w:kern w:val="0"/>
          <w:sz w:val="24"/>
          <w:szCs w:val="24"/>
          <w14:ligatures w14:val="none"/>
        </w:rPr>
        <w:t>   A.   Littering Prohibited Generally: It is unlawful for any person to litter.</w:t>
      </w:r>
    </w:p>
    <w:p w14:paraId="1AC547E7" w14:textId="77777777" w:rsidR="007C12D0" w:rsidRPr="007C12D0" w:rsidRDefault="007C12D0" w:rsidP="007C12D0">
      <w:pPr>
        <w:shd w:val="clear" w:color="auto" w:fill="FFFFFF"/>
        <w:spacing w:line="240" w:lineRule="auto"/>
        <w:rPr>
          <w:rFonts w:ascii="Times New Roman" w:eastAsia="Times New Roman" w:hAnsi="Times New Roman" w:cs="Times New Roman"/>
          <w:color w:val="212529"/>
          <w:kern w:val="0"/>
          <w:sz w:val="24"/>
          <w:szCs w:val="24"/>
          <w14:ligatures w14:val="none"/>
        </w:rPr>
      </w:pPr>
      <w:r w:rsidRPr="007C12D0">
        <w:rPr>
          <w:rFonts w:ascii="Times New Roman" w:eastAsia="Times New Roman" w:hAnsi="Times New Roman" w:cs="Times New Roman"/>
          <w:color w:val="212529"/>
          <w:kern w:val="0"/>
          <w:sz w:val="24"/>
          <w:szCs w:val="24"/>
          <w14:ligatures w14:val="none"/>
        </w:rPr>
        <w:t>   B.   Littering From Vehicles: It is unlawful for any person to throw from any automobile or motor vehicle being operated and driven upon and over the streets, alleys and roadways of the town any litter, trash, wastepaper, tin cans or any other substance or refuse whatever.</w:t>
      </w:r>
    </w:p>
    <w:p w14:paraId="1D6429E2" w14:textId="77777777" w:rsidR="007C12D0" w:rsidRPr="007C12D0" w:rsidRDefault="007C12D0" w:rsidP="007C12D0">
      <w:pPr>
        <w:shd w:val="clear" w:color="auto" w:fill="FFFFFF"/>
        <w:spacing w:line="240" w:lineRule="auto"/>
        <w:rPr>
          <w:rFonts w:ascii="Times New Roman" w:eastAsia="Times New Roman" w:hAnsi="Times New Roman" w:cs="Times New Roman"/>
          <w:color w:val="212529"/>
          <w:kern w:val="0"/>
          <w:sz w:val="24"/>
          <w:szCs w:val="24"/>
          <w14:ligatures w14:val="none"/>
        </w:rPr>
      </w:pPr>
      <w:r w:rsidRPr="007C12D0">
        <w:rPr>
          <w:rFonts w:ascii="Times New Roman" w:eastAsia="Times New Roman" w:hAnsi="Times New Roman" w:cs="Times New Roman"/>
          <w:color w:val="212529"/>
          <w:kern w:val="0"/>
          <w:sz w:val="24"/>
          <w:szCs w:val="24"/>
          <w14:ligatures w14:val="none"/>
        </w:rPr>
        <w:t>   C.   Accumulation Of Litter; Windblown Litter:</w:t>
      </w:r>
    </w:p>
    <w:p w14:paraId="26A78916" w14:textId="77777777" w:rsidR="007C12D0" w:rsidRPr="007C12D0" w:rsidRDefault="007C12D0" w:rsidP="007C12D0">
      <w:pPr>
        <w:shd w:val="clear" w:color="auto" w:fill="FFFFFF"/>
        <w:spacing w:line="240" w:lineRule="auto"/>
        <w:rPr>
          <w:rFonts w:ascii="Times New Roman" w:eastAsia="Times New Roman" w:hAnsi="Times New Roman" w:cs="Times New Roman"/>
          <w:color w:val="212529"/>
          <w:kern w:val="0"/>
          <w:sz w:val="24"/>
          <w:szCs w:val="24"/>
          <w14:ligatures w14:val="none"/>
        </w:rPr>
      </w:pPr>
      <w:r w:rsidRPr="007C12D0">
        <w:rPr>
          <w:rFonts w:ascii="Times New Roman" w:eastAsia="Times New Roman" w:hAnsi="Times New Roman" w:cs="Times New Roman"/>
          <w:color w:val="212529"/>
          <w:kern w:val="0"/>
          <w:sz w:val="24"/>
          <w:szCs w:val="24"/>
          <w14:ligatures w14:val="none"/>
        </w:rPr>
        <w:t>      1.   It is unlawful for any person, firm or corporation, occupying any real property, either as tenant or owner, to allow trash, wastepaper, litter objects, bottles, tin cans or any other used or disposed of objects to accumulate upon such real property or premises being so occupied or rented to such an extent as to constitute a littering nuisance.</w:t>
      </w:r>
    </w:p>
    <w:p w14:paraId="0442DD7F" w14:textId="77777777" w:rsidR="007C12D0" w:rsidRPr="007C12D0" w:rsidRDefault="007C12D0" w:rsidP="007C12D0">
      <w:pPr>
        <w:shd w:val="clear" w:color="auto" w:fill="FFFFFF"/>
        <w:spacing w:line="240" w:lineRule="auto"/>
        <w:rPr>
          <w:rFonts w:ascii="Times New Roman" w:eastAsia="Times New Roman" w:hAnsi="Times New Roman" w:cs="Times New Roman"/>
          <w:color w:val="212529"/>
          <w:kern w:val="0"/>
          <w:sz w:val="24"/>
          <w:szCs w:val="24"/>
          <w14:ligatures w14:val="none"/>
        </w:rPr>
      </w:pPr>
      <w:r w:rsidRPr="007C12D0">
        <w:rPr>
          <w:rFonts w:ascii="Times New Roman" w:eastAsia="Times New Roman" w:hAnsi="Times New Roman" w:cs="Times New Roman"/>
          <w:color w:val="212529"/>
          <w:kern w:val="0"/>
          <w:sz w:val="24"/>
          <w:szCs w:val="24"/>
          <w14:ligatures w14:val="none"/>
        </w:rPr>
        <w:t>      2.   It is unlawful for any person, firm or corporation occupying any real property, either as tenant or owner, to allow accumulated trash, wastepaper, litter objects, bottles, tin cans or any other used or disposed of objects to be carried from the occupied premises, either by the wind, elements or otherwise, to any adjoining or other real estate not so owned or occupied by the offender. (Ord. 1998-4-3, 4-27-1998)</w:t>
      </w:r>
    </w:p>
    <w:p w14:paraId="14381613" w14:textId="77777777" w:rsidR="007C12D0" w:rsidRPr="007C12D0" w:rsidRDefault="007C12D0" w:rsidP="007C12D0">
      <w:pPr>
        <w:shd w:val="clear" w:color="auto" w:fill="FFFFFF"/>
        <w:spacing w:line="240" w:lineRule="auto"/>
        <w:rPr>
          <w:rFonts w:ascii="Times New Roman" w:eastAsia="Times New Roman" w:hAnsi="Times New Roman" w:cs="Times New Roman"/>
          <w:color w:val="212529"/>
          <w:kern w:val="0"/>
          <w:sz w:val="24"/>
          <w:szCs w:val="24"/>
          <w14:ligatures w14:val="none"/>
        </w:rPr>
      </w:pPr>
      <w:r w:rsidRPr="007C12D0">
        <w:rPr>
          <w:rFonts w:ascii="Times New Roman" w:eastAsia="Times New Roman" w:hAnsi="Times New Roman" w:cs="Times New Roman"/>
          <w:color w:val="212529"/>
          <w:kern w:val="0"/>
          <w:sz w:val="24"/>
          <w:szCs w:val="24"/>
          <w14:ligatures w14:val="none"/>
        </w:rPr>
        <w:t>      3.   The premises for which the owner or occupant is responsible shall include that portion of streets, rights of way, parkways, alleys, sidewalks, public utility easements, storm drains, ditches and gutters which adjoins their property. (Ord. 2011-010, 11-14-2011)</w:t>
      </w:r>
    </w:p>
    <w:p w14:paraId="46B38E93" w14:textId="77777777" w:rsidR="007C12D0" w:rsidRPr="007C12D0" w:rsidRDefault="007C12D0" w:rsidP="007C12D0">
      <w:pPr>
        <w:shd w:val="clear" w:color="auto" w:fill="FFFFFF"/>
        <w:spacing w:after="15" w:line="240" w:lineRule="auto"/>
        <w:rPr>
          <w:rFonts w:ascii="Times New Roman" w:eastAsia="Times New Roman" w:hAnsi="Times New Roman" w:cs="Times New Roman"/>
          <w:b/>
          <w:bCs/>
          <w:color w:val="212529"/>
          <w:kern w:val="0"/>
          <w:sz w:val="2"/>
          <w:szCs w:val="2"/>
          <w14:ligatures w14:val="none"/>
        </w:rPr>
      </w:pPr>
      <w:r w:rsidRPr="007C12D0">
        <w:rPr>
          <w:rFonts w:ascii="Times New Roman" w:eastAsia="Times New Roman" w:hAnsi="Times New Roman" w:cs="Times New Roman"/>
          <w:b/>
          <w:bCs/>
          <w:color w:val="212529"/>
          <w:kern w:val="0"/>
          <w:sz w:val="2"/>
          <w:szCs w:val="2"/>
          <w14:ligatures w14:val="none"/>
        </w:rPr>
        <w:t> </w:t>
      </w:r>
    </w:p>
    <w:p w14:paraId="717175AA" w14:textId="77777777" w:rsidR="007C12D0" w:rsidRPr="007C12D0" w:rsidRDefault="007C12D0" w:rsidP="007C12D0">
      <w:pPr>
        <w:shd w:val="clear" w:color="auto" w:fill="FFFFFF"/>
        <w:spacing w:after="100" w:afterAutospacing="1" w:line="240" w:lineRule="auto"/>
        <w:rPr>
          <w:rFonts w:ascii="Times New Roman" w:eastAsia="Times New Roman" w:hAnsi="Times New Roman" w:cs="Times New Roman"/>
          <w:strike/>
          <w:color w:val="212529"/>
          <w:kern w:val="0"/>
          <w:sz w:val="21"/>
          <w:szCs w:val="21"/>
          <w14:ligatures w14:val="none"/>
        </w:rPr>
      </w:pPr>
      <w:r w:rsidRPr="007C12D0">
        <w:rPr>
          <w:rFonts w:ascii="Times New Roman" w:eastAsia="Times New Roman" w:hAnsi="Times New Roman" w:cs="Times New Roman"/>
          <w:strike/>
          <w:color w:val="212529"/>
          <w:kern w:val="0"/>
          <w:sz w:val="21"/>
          <w:szCs w:val="21"/>
          <w14:ligatures w14:val="none"/>
        </w:rPr>
        <w:t>Notes</w:t>
      </w:r>
    </w:p>
    <w:tbl>
      <w:tblPr>
        <w:tblW w:w="0" w:type="auto"/>
        <w:tblCellMar>
          <w:top w:w="15" w:type="dxa"/>
          <w:left w:w="15" w:type="dxa"/>
          <w:bottom w:w="15" w:type="dxa"/>
          <w:right w:w="15" w:type="dxa"/>
        </w:tblCellMar>
        <w:tblLook w:val="04A0" w:firstRow="1" w:lastRow="0" w:firstColumn="1" w:lastColumn="0" w:noHBand="0" w:noVBand="1"/>
      </w:tblPr>
      <w:tblGrid>
        <w:gridCol w:w="750"/>
        <w:gridCol w:w="3623"/>
      </w:tblGrid>
      <w:tr w:rsidR="007C12D0" w:rsidRPr="007C12D0" w14:paraId="1D674B6D" w14:textId="77777777" w:rsidTr="00E84A3A">
        <w:tc>
          <w:tcPr>
            <w:tcW w:w="750" w:type="dxa"/>
            <w:hideMark/>
          </w:tcPr>
          <w:bookmarkStart w:id="4" w:name="foot-3-1"/>
          <w:bookmarkEnd w:id="4"/>
          <w:p w14:paraId="28BBF9EA" w14:textId="77777777" w:rsidR="007C12D0" w:rsidRPr="007C12D0" w:rsidRDefault="007C12D0" w:rsidP="00E84A3A">
            <w:pPr>
              <w:spacing w:after="0" w:line="240" w:lineRule="auto"/>
              <w:rPr>
                <w:rFonts w:ascii="Times New Roman" w:eastAsia="Times New Roman" w:hAnsi="Times New Roman" w:cs="Times New Roman"/>
                <w:strike/>
                <w:kern w:val="0"/>
                <w:sz w:val="24"/>
                <w:szCs w:val="24"/>
                <w14:ligatures w14:val="none"/>
              </w:rPr>
            </w:pPr>
            <w:r w:rsidRPr="007C12D0">
              <w:rPr>
                <w:rFonts w:ascii="Times New Roman" w:eastAsia="Times New Roman" w:hAnsi="Times New Roman" w:cs="Times New Roman"/>
                <w:strike/>
                <w:kern w:val="0"/>
                <w:sz w:val="24"/>
                <w:szCs w:val="24"/>
                <w14:ligatures w14:val="none"/>
              </w:rPr>
              <w:fldChar w:fldCharType="begin"/>
            </w:r>
            <w:r w:rsidRPr="007C12D0">
              <w:rPr>
                <w:rFonts w:ascii="Times New Roman" w:eastAsia="Times New Roman" w:hAnsi="Times New Roman" w:cs="Times New Roman"/>
                <w:strike/>
                <w:kern w:val="0"/>
                <w:sz w:val="24"/>
                <w:szCs w:val="24"/>
                <w14:ligatures w14:val="none"/>
              </w:rPr>
              <w:instrText xml:space="preserve"> HYPERLINK "https://codelibrary.amlegal.com/codes/fortgibsonok/latest/fortgibson_ok/0-0-0-1251" \l "text-3-1" </w:instrText>
            </w:r>
            <w:r w:rsidRPr="007C12D0">
              <w:rPr>
                <w:rFonts w:ascii="Times New Roman" w:eastAsia="Times New Roman" w:hAnsi="Times New Roman" w:cs="Times New Roman"/>
                <w:strike/>
                <w:kern w:val="0"/>
                <w:sz w:val="24"/>
                <w:szCs w:val="24"/>
                <w14:ligatures w14:val="none"/>
              </w:rPr>
            </w:r>
            <w:r w:rsidRPr="007C12D0">
              <w:rPr>
                <w:rFonts w:ascii="Times New Roman" w:eastAsia="Times New Roman" w:hAnsi="Times New Roman" w:cs="Times New Roman"/>
                <w:strike/>
                <w:kern w:val="0"/>
                <w:sz w:val="24"/>
                <w:szCs w:val="24"/>
                <w14:ligatures w14:val="none"/>
              </w:rPr>
              <w:fldChar w:fldCharType="separate"/>
            </w:r>
            <w:r w:rsidRPr="007C12D0">
              <w:rPr>
                <w:rFonts w:ascii="Times New Roman" w:eastAsia="Times New Roman" w:hAnsi="Times New Roman" w:cs="Times New Roman"/>
                <w:strike/>
                <w:color w:val="FF0000"/>
                <w:kern w:val="0"/>
                <w:sz w:val="20"/>
                <w:szCs w:val="20"/>
                <w14:ligatures w14:val="none"/>
              </w:rPr>
              <w:t>1</w:t>
            </w:r>
            <w:r w:rsidRPr="007C12D0">
              <w:rPr>
                <w:rFonts w:ascii="Times New Roman" w:eastAsia="Times New Roman" w:hAnsi="Times New Roman" w:cs="Times New Roman"/>
                <w:strike/>
                <w:kern w:val="0"/>
                <w:sz w:val="24"/>
                <w:szCs w:val="24"/>
                <w14:ligatures w14:val="none"/>
              </w:rPr>
              <w:fldChar w:fldCharType="end"/>
            </w:r>
          </w:p>
        </w:tc>
        <w:tc>
          <w:tcPr>
            <w:tcW w:w="0" w:type="auto"/>
            <w:tcMar>
              <w:top w:w="15" w:type="dxa"/>
              <w:left w:w="15" w:type="dxa"/>
              <w:bottom w:w="240" w:type="dxa"/>
              <w:right w:w="15" w:type="dxa"/>
            </w:tcMar>
            <w:hideMark/>
          </w:tcPr>
          <w:p w14:paraId="4E6F42ED" w14:textId="77777777" w:rsidR="007C12D0" w:rsidRPr="007C12D0" w:rsidRDefault="007C12D0" w:rsidP="00E84A3A">
            <w:pPr>
              <w:spacing w:after="0" w:line="240" w:lineRule="auto"/>
              <w:rPr>
                <w:rFonts w:ascii="Times New Roman" w:eastAsia="Times New Roman" w:hAnsi="Times New Roman" w:cs="Times New Roman"/>
                <w:strike/>
                <w:kern w:val="0"/>
                <w:sz w:val="24"/>
                <w:szCs w:val="24"/>
                <w14:ligatures w14:val="none"/>
              </w:rPr>
            </w:pPr>
            <w:r w:rsidRPr="007C12D0">
              <w:rPr>
                <w:rFonts w:ascii="Times New Roman" w:eastAsia="Times New Roman" w:hAnsi="Times New Roman" w:cs="Times New Roman"/>
                <w:strike/>
                <w:kern w:val="0"/>
                <w:sz w:val="24"/>
                <w:szCs w:val="24"/>
                <w14:ligatures w14:val="none"/>
              </w:rPr>
              <w:t>1. See also section </w:t>
            </w:r>
            <w:hyperlink r:id="rId6" w:anchor="JD_8-1-5" w:history="1">
              <w:r w:rsidRPr="007C12D0">
                <w:rPr>
                  <w:rFonts w:ascii="Times New Roman" w:eastAsia="Times New Roman" w:hAnsi="Times New Roman" w:cs="Times New Roman"/>
                  <w:strike/>
                  <w:color w:val="4275BD"/>
                  <w:kern w:val="0"/>
                  <w:sz w:val="24"/>
                  <w:szCs w:val="24"/>
                  <w:u w:val="single"/>
                  <w14:ligatures w14:val="none"/>
                </w:rPr>
                <w:t>8-1-5</w:t>
              </w:r>
            </w:hyperlink>
            <w:r w:rsidRPr="007C12D0">
              <w:rPr>
                <w:rFonts w:ascii="Times New Roman" w:eastAsia="Times New Roman" w:hAnsi="Times New Roman" w:cs="Times New Roman"/>
                <w:strike/>
                <w:kern w:val="0"/>
                <w:sz w:val="24"/>
                <w:szCs w:val="24"/>
                <w14:ligatures w14:val="none"/>
              </w:rPr>
              <w:t> of this code.</w:t>
            </w:r>
          </w:p>
        </w:tc>
      </w:tr>
    </w:tbl>
    <w:p w14:paraId="1EC55976" w14:textId="77777777" w:rsidR="007C12D0" w:rsidRPr="007C12D0" w:rsidRDefault="007C12D0" w:rsidP="007C12D0">
      <w:pPr>
        <w:shd w:val="clear" w:color="auto" w:fill="FFFFFF"/>
        <w:spacing w:after="0" w:line="240" w:lineRule="auto"/>
        <w:rPr>
          <w:rFonts w:ascii="Times New Roman" w:eastAsia="Times New Roman" w:hAnsi="Times New Roman" w:cs="Times New Roman"/>
          <w:b/>
          <w:bCs/>
          <w:strike/>
          <w:color w:val="212529"/>
          <w:kern w:val="0"/>
          <w:sz w:val="24"/>
          <w:szCs w:val="24"/>
          <w14:ligatures w14:val="none"/>
        </w:rPr>
      </w:pPr>
    </w:p>
    <w:p w14:paraId="1405B493" w14:textId="77777777" w:rsidR="007C12D0" w:rsidRPr="007C12D0" w:rsidRDefault="007C12D0" w:rsidP="007C12D0">
      <w:pPr>
        <w:shd w:val="clear" w:color="auto" w:fill="FFFFFF"/>
        <w:spacing w:after="0" w:line="240" w:lineRule="auto"/>
        <w:rPr>
          <w:rFonts w:ascii="Times New Roman" w:eastAsia="Times New Roman" w:hAnsi="Times New Roman" w:cs="Times New Roman"/>
          <w:b/>
          <w:bCs/>
          <w:strike/>
          <w:color w:val="212529"/>
          <w:kern w:val="0"/>
          <w:sz w:val="24"/>
          <w:szCs w:val="24"/>
          <w14:ligatures w14:val="none"/>
        </w:rPr>
      </w:pPr>
    </w:p>
    <w:p w14:paraId="39ED216D" w14:textId="77777777" w:rsidR="007C12D0" w:rsidRPr="007C12D0" w:rsidRDefault="007C12D0" w:rsidP="007C12D0">
      <w:pPr>
        <w:shd w:val="clear" w:color="auto" w:fill="FFFFFF"/>
        <w:spacing w:after="0" w:line="240" w:lineRule="auto"/>
        <w:rPr>
          <w:rFonts w:ascii="Times New Roman" w:eastAsia="Times New Roman" w:hAnsi="Times New Roman" w:cs="Times New Roman"/>
          <w:b/>
          <w:bCs/>
          <w:color w:val="212529"/>
          <w:kern w:val="0"/>
          <w:sz w:val="24"/>
          <w:szCs w:val="24"/>
          <w14:ligatures w14:val="none"/>
        </w:rPr>
      </w:pPr>
    </w:p>
    <w:p w14:paraId="59282B03" w14:textId="7DCF8B70" w:rsidR="007C12D0" w:rsidRPr="007C12D0" w:rsidRDefault="00393873" w:rsidP="007C12D0">
      <w:pPr>
        <w:shd w:val="clear" w:color="auto" w:fill="FFFFFF"/>
        <w:spacing w:after="0" w:line="240" w:lineRule="auto"/>
        <w:rPr>
          <w:rFonts w:ascii="Times New Roman" w:eastAsia="Times New Roman" w:hAnsi="Times New Roman" w:cs="Times New Roman"/>
          <w:b/>
          <w:bCs/>
          <w:color w:val="FF0000"/>
          <w:kern w:val="0"/>
          <w:sz w:val="24"/>
          <w:szCs w:val="24"/>
          <w14:ligatures w14:val="none"/>
        </w:rPr>
      </w:pPr>
      <w:r>
        <w:rPr>
          <w:rFonts w:ascii="Times New Roman" w:eastAsia="Times New Roman" w:hAnsi="Times New Roman" w:cs="Times New Roman"/>
          <w:b/>
          <w:bCs/>
          <w:color w:val="212529"/>
          <w:kern w:val="0"/>
          <w:sz w:val="24"/>
          <w:szCs w:val="24"/>
          <w14:ligatures w14:val="none"/>
        </w:rPr>
        <w:t>§ 91.043</w:t>
      </w:r>
      <w:r w:rsidR="007C12D0" w:rsidRPr="007C12D0">
        <w:rPr>
          <w:rFonts w:ascii="Times New Roman" w:eastAsia="Times New Roman" w:hAnsi="Times New Roman" w:cs="Times New Roman"/>
          <w:b/>
          <w:bCs/>
          <w:color w:val="212529"/>
          <w:kern w:val="0"/>
          <w:sz w:val="24"/>
          <w:szCs w:val="24"/>
          <w14:ligatures w14:val="none"/>
        </w:rPr>
        <w:t xml:space="preserve">: OPEN BURNING:  </w:t>
      </w:r>
    </w:p>
    <w:p w14:paraId="7506F8D0" w14:textId="77777777" w:rsidR="007C12D0" w:rsidRPr="007C12D0" w:rsidRDefault="007C12D0" w:rsidP="007C12D0">
      <w:pPr>
        <w:shd w:val="clear" w:color="auto" w:fill="FFFFFF"/>
        <w:spacing w:line="240" w:lineRule="auto"/>
        <w:rPr>
          <w:rFonts w:ascii="Times New Roman" w:eastAsia="Times New Roman" w:hAnsi="Times New Roman" w:cs="Times New Roman"/>
          <w:color w:val="212529"/>
          <w:kern w:val="0"/>
          <w:sz w:val="24"/>
          <w:szCs w:val="24"/>
          <w14:ligatures w14:val="none"/>
        </w:rPr>
      </w:pPr>
      <w:r w:rsidRPr="007C12D0">
        <w:rPr>
          <w:rFonts w:ascii="Times New Roman" w:eastAsia="Times New Roman" w:hAnsi="Times New Roman" w:cs="Times New Roman"/>
          <w:color w:val="212529"/>
          <w:kern w:val="0"/>
          <w:sz w:val="24"/>
          <w:szCs w:val="24"/>
          <w14:ligatures w14:val="none"/>
        </w:rPr>
        <w:t>No person shall cause or permit any open burning in any public or private place outside any building except as may be authorized by State Department of Health Regulations. (Ord. 1998-4-3, 4-27-1998)</w:t>
      </w:r>
    </w:p>
    <w:p w14:paraId="278444E4" w14:textId="1E2540ED" w:rsidR="007C12D0" w:rsidRPr="007C12D0" w:rsidRDefault="00393873" w:rsidP="007C12D0">
      <w:pPr>
        <w:shd w:val="clear" w:color="auto" w:fill="FFFFFF"/>
        <w:spacing w:after="0" w:line="240" w:lineRule="auto"/>
        <w:rPr>
          <w:rFonts w:ascii="Times New Roman" w:eastAsia="Times New Roman" w:hAnsi="Times New Roman" w:cs="Times New Roman"/>
          <w:b/>
          <w:bCs/>
          <w:color w:val="212529"/>
          <w:kern w:val="0"/>
          <w:sz w:val="24"/>
          <w:szCs w:val="24"/>
          <w14:ligatures w14:val="none"/>
        </w:rPr>
      </w:pPr>
      <w:bookmarkStart w:id="5" w:name="JD_4-3-5"/>
      <w:bookmarkEnd w:id="5"/>
      <w:r>
        <w:rPr>
          <w:rFonts w:ascii="Times New Roman" w:eastAsia="Times New Roman" w:hAnsi="Times New Roman" w:cs="Times New Roman"/>
          <w:b/>
          <w:bCs/>
          <w:color w:val="212529"/>
          <w:kern w:val="0"/>
          <w:sz w:val="24"/>
          <w:szCs w:val="24"/>
          <w14:ligatures w14:val="none"/>
        </w:rPr>
        <w:t>§ 91.044</w:t>
      </w:r>
      <w:r w:rsidR="007C12D0" w:rsidRPr="007C12D0">
        <w:rPr>
          <w:rFonts w:ascii="Times New Roman" w:eastAsia="Times New Roman" w:hAnsi="Times New Roman" w:cs="Times New Roman"/>
          <w:b/>
          <w:bCs/>
          <w:color w:val="212529"/>
          <w:kern w:val="0"/>
          <w:sz w:val="24"/>
          <w:szCs w:val="24"/>
          <w14:ligatures w14:val="none"/>
        </w:rPr>
        <w:t>: REMOVAL OF DEAD ANIMALS:</w:t>
      </w:r>
    </w:p>
    <w:p w14:paraId="1853A616" w14:textId="77777777" w:rsidR="007C12D0" w:rsidRPr="007C12D0" w:rsidRDefault="007C12D0" w:rsidP="007C12D0">
      <w:pPr>
        <w:shd w:val="clear" w:color="auto" w:fill="FFFFFF"/>
        <w:spacing w:line="240" w:lineRule="auto"/>
        <w:rPr>
          <w:rFonts w:ascii="Times New Roman" w:eastAsia="Times New Roman" w:hAnsi="Times New Roman" w:cs="Times New Roman"/>
          <w:color w:val="212529"/>
          <w:kern w:val="0"/>
          <w:sz w:val="24"/>
          <w:szCs w:val="24"/>
          <w14:ligatures w14:val="none"/>
        </w:rPr>
      </w:pPr>
      <w:r w:rsidRPr="007C12D0">
        <w:rPr>
          <w:rFonts w:ascii="Times New Roman" w:eastAsia="Times New Roman" w:hAnsi="Times New Roman" w:cs="Times New Roman"/>
          <w:color w:val="212529"/>
          <w:kern w:val="0"/>
          <w:sz w:val="24"/>
          <w:szCs w:val="24"/>
          <w14:ligatures w14:val="none"/>
        </w:rPr>
        <w:t xml:space="preserve">The owner or any person having charge of any animal dying in the Town shall, within twenty-four (24) hours after the death of such animal, remove its carcass. Failure to do so shall constitute </w:t>
      </w:r>
      <w:r w:rsidRPr="007C12D0">
        <w:rPr>
          <w:rFonts w:ascii="Times New Roman" w:eastAsia="Times New Roman" w:hAnsi="Times New Roman" w:cs="Times New Roman"/>
          <w:strike/>
          <w:color w:val="212529"/>
          <w:kern w:val="0"/>
          <w:sz w:val="24"/>
          <w:szCs w:val="24"/>
          <w14:ligatures w14:val="none"/>
        </w:rPr>
        <w:t>a misdemeanor</w:t>
      </w:r>
      <w:r w:rsidRPr="007C12D0">
        <w:rPr>
          <w:rFonts w:ascii="Times New Roman" w:eastAsia="Times New Roman" w:hAnsi="Times New Roman" w:cs="Times New Roman"/>
          <w:color w:val="212529"/>
          <w:kern w:val="0"/>
          <w:sz w:val="24"/>
          <w:szCs w:val="24"/>
          <w14:ligatures w14:val="none"/>
        </w:rPr>
        <w:t xml:space="preserve"> </w:t>
      </w:r>
      <w:r w:rsidRPr="007C12D0">
        <w:rPr>
          <w:rFonts w:ascii="Times New Roman" w:eastAsia="Times New Roman" w:hAnsi="Times New Roman" w:cs="Times New Roman"/>
          <w:color w:val="FF0000"/>
          <w:kern w:val="0"/>
          <w:sz w:val="24"/>
          <w:szCs w:val="24"/>
          <w14:ligatures w14:val="none"/>
        </w:rPr>
        <w:t>an offense.</w:t>
      </w:r>
      <w:r w:rsidRPr="007C12D0">
        <w:rPr>
          <w:rFonts w:ascii="Times New Roman" w:eastAsia="Times New Roman" w:hAnsi="Times New Roman" w:cs="Times New Roman"/>
          <w:color w:val="212529"/>
          <w:kern w:val="0"/>
          <w:sz w:val="24"/>
          <w:szCs w:val="24"/>
          <w14:ligatures w14:val="none"/>
        </w:rPr>
        <w:t xml:space="preserve"> (Ord. 1998-4-3, 4-27-1998)</w:t>
      </w:r>
    </w:p>
    <w:p w14:paraId="5C1769DD" w14:textId="163873AE" w:rsidR="007C12D0" w:rsidRPr="007C12D0" w:rsidRDefault="00393873" w:rsidP="007C12D0">
      <w:pPr>
        <w:shd w:val="clear" w:color="auto" w:fill="FFFFFF"/>
        <w:spacing w:after="0" w:line="240" w:lineRule="auto"/>
        <w:rPr>
          <w:rFonts w:ascii="Times New Roman" w:eastAsia="Times New Roman" w:hAnsi="Times New Roman" w:cs="Times New Roman"/>
          <w:b/>
          <w:bCs/>
          <w:color w:val="212529"/>
          <w:kern w:val="0"/>
          <w:sz w:val="24"/>
          <w:szCs w:val="24"/>
          <w14:ligatures w14:val="none"/>
        </w:rPr>
      </w:pPr>
      <w:bookmarkStart w:id="6" w:name="JD_4-3-6"/>
      <w:bookmarkEnd w:id="6"/>
      <w:r>
        <w:rPr>
          <w:rFonts w:ascii="Times New Roman" w:eastAsia="Times New Roman" w:hAnsi="Times New Roman" w:cs="Times New Roman"/>
          <w:b/>
          <w:bCs/>
          <w:color w:val="212529"/>
          <w:kern w:val="0"/>
          <w:sz w:val="24"/>
          <w:szCs w:val="24"/>
          <w14:ligatures w14:val="none"/>
        </w:rPr>
        <w:t>§ 91.045</w:t>
      </w:r>
      <w:r w:rsidR="007C12D0" w:rsidRPr="007C12D0">
        <w:rPr>
          <w:rFonts w:ascii="Times New Roman" w:eastAsia="Times New Roman" w:hAnsi="Times New Roman" w:cs="Times New Roman"/>
          <w:b/>
          <w:bCs/>
          <w:color w:val="212529"/>
          <w:kern w:val="0"/>
          <w:sz w:val="24"/>
          <w:szCs w:val="24"/>
          <w14:ligatures w14:val="none"/>
        </w:rPr>
        <w:t>: REPORT OF VIOLATIONS; INSPECTIONS:</w:t>
      </w:r>
    </w:p>
    <w:p w14:paraId="09453541" w14:textId="77777777" w:rsidR="007C12D0" w:rsidRPr="007C12D0" w:rsidRDefault="007C12D0" w:rsidP="007C12D0">
      <w:pPr>
        <w:shd w:val="clear" w:color="auto" w:fill="FFFFFF"/>
        <w:spacing w:line="240" w:lineRule="auto"/>
        <w:rPr>
          <w:rFonts w:ascii="Times New Roman" w:eastAsia="Times New Roman" w:hAnsi="Times New Roman" w:cs="Times New Roman"/>
          <w:color w:val="212529"/>
          <w:kern w:val="0"/>
          <w:sz w:val="24"/>
          <w:szCs w:val="24"/>
          <w14:ligatures w14:val="none"/>
        </w:rPr>
      </w:pPr>
      <w:r w:rsidRPr="007C12D0">
        <w:rPr>
          <w:rFonts w:ascii="Times New Roman" w:eastAsia="Times New Roman" w:hAnsi="Times New Roman" w:cs="Times New Roman"/>
          <w:color w:val="212529"/>
          <w:kern w:val="0"/>
          <w:sz w:val="24"/>
          <w:szCs w:val="24"/>
          <w14:ligatures w14:val="none"/>
        </w:rPr>
        <w:t xml:space="preserve">   A.   Any officer or employee of the </w:t>
      </w:r>
      <w:r w:rsidRPr="007C12D0">
        <w:rPr>
          <w:rFonts w:ascii="Times New Roman" w:eastAsia="Times New Roman" w:hAnsi="Times New Roman" w:cs="Times New Roman"/>
          <w:strike/>
          <w:color w:val="212529"/>
          <w:kern w:val="0"/>
          <w:sz w:val="24"/>
          <w:szCs w:val="24"/>
          <w14:ligatures w14:val="none"/>
        </w:rPr>
        <w:t>town</w:t>
      </w:r>
      <w:r w:rsidRPr="007C12D0">
        <w:rPr>
          <w:rFonts w:ascii="Times New Roman" w:eastAsia="Times New Roman" w:hAnsi="Times New Roman" w:cs="Times New Roman"/>
          <w:color w:val="212529"/>
          <w:kern w:val="0"/>
          <w:sz w:val="24"/>
          <w:szCs w:val="24"/>
          <w14:ligatures w14:val="none"/>
        </w:rPr>
        <w:t xml:space="preserve"> </w:t>
      </w:r>
      <w:r w:rsidRPr="007C12D0">
        <w:rPr>
          <w:rFonts w:ascii="Times New Roman" w:eastAsia="Times New Roman" w:hAnsi="Times New Roman" w:cs="Times New Roman"/>
          <w:color w:val="FF0000"/>
          <w:kern w:val="0"/>
          <w:sz w:val="24"/>
          <w:szCs w:val="24"/>
          <w14:ligatures w14:val="none"/>
        </w:rPr>
        <w:t xml:space="preserve">Town </w:t>
      </w:r>
      <w:r w:rsidRPr="007C12D0">
        <w:rPr>
          <w:rFonts w:ascii="Times New Roman" w:eastAsia="Times New Roman" w:hAnsi="Times New Roman" w:cs="Times New Roman"/>
          <w:color w:val="212529"/>
          <w:kern w:val="0"/>
          <w:sz w:val="24"/>
          <w:szCs w:val="24"/>
          <w14:ligatures w14:val="none"/>
        </w:rPr>
        <w:t xml:space="preserve">who discovers an accumulation of trash or the growth of grass and weeds, or both these conditions, upon any premises within the limits of the Town shall report the condition to </w:t>
      </w:r>
      <w:r w:rsidRPr="007C12D0">
        <w:rPr>
          <w:rFonts w:ascii="Times New Roman" w:eastAsia="Times New Roman" w:hAnsi="Times New Roman" w:cs="Times New Roman"/>
          <w:strike/>
          <w:color w:val="212529"/>
          <w:kern w:val="0"/>
          <w:sz w:val="24"/>
          <w:szCs w:val="24"/>
          <w14:ligatures w14:val="none"/>
        </w:rPr>
        <w:t xml:space="preserve">the town clerk </w:t>
      </w:r>
      <w:r w:rsidRPr="007C12D0">
        <w:rPr>
          <w:rFonts w:ascii="Times New Roman" w:eastAsia="Times New Roman" w:hAnsi="Times New Roman" w:cs="Times New Roman"/>
          <w:strike/>
          <w:color w:val="FF0000"/>
          <w:kern w:val="0"/>
          <w:sz w:val="24"/>
          <w:szCs w:val="24"/>
          <w14:ligatures w14:val="none"/>
        </w:rPr>
        <w:t>or the</w:t>
      </w:r>
      <w:r w:rsidRPr="007C12D0">
        <w:rPr>
          <w:rFonts w:ascii="Times New Roman" w:eastAsia="Times New Roman" w:hAnsi="Times New Roman" w:cs="Times New Roman"/>
          <w:color w:val="FF0000"/>
          <w:kern w:val="0"/>
          <w:sz w:val="24"/>
          <w:szCs w:val="24"/>
          <w14:ligatures w14:val="none"/>
        </w:rPr>
        <w:t xml:space="preserve"> Code Enforcement Officer </w:t>
      </w:r>
      <w:r w:rsidRPr="007C12D0">
        <w:rPr>
          <w:rFonts w:ascii="Times New Roman" w:eastAsia="Times New Roman" w:hAnsi="Times New Roman" w:cs="Times New Roman"/>
          <w:color w:val="212529"/>
          <w:kern w:val="0"/>
          <w:sz w:val="24"/>
          <w:szCs w:val="24"/>
          <w14:ligatures w14:val="none"/>
        </w:rPr>
        <w:t>if, as a result of the accumulation or growth, the premises appear to be: (Ord. 1998-4-3, 4-27-1998)</w:t>
      </w:r>
    </w:p>
    <w:p w14:paraId="3F18BCA7" w14:textId="77777777" w:rsidR="007C12D0" w:rsidRPr="007C12D0" w:rsidRDefault="007C12D0" w:rsidP="007C12D0">
      <w:pPr>
        <w:shd w:val="clear" w:color="auto" w:fill="FFFFFF"/>
        <w:spacing w:line="240" w:lineRule="auto"/>
        <w:rPr>
          <w:rFonts w:ascii="Times New Roman" w:eastAsia="Times New Roman" w:hAnsi="Times New Roman" w:cs="Times New Roman"/>
          <w:color w:val="212529"/>
          <w:kern w:val="0"/>
          <w:sz w:val="24"/>
          <w:szCs w:val="24"/>
          <w14:ligatures w14:val="none"/>
        </w:rPr>
      </w:pPr>
      <w:r w:rsidRPr="007C12D0">
        <w:rPr>
          <w:rFonts w:ascii="Times New Roman" w:eastAsia="Times New Roman" w:hAnsi="Times New Roman" w:cs="Times New Roman"/>
          <w:color w:val="212529"/>
          <w:kern w:val="0"/>
          <w:sz w:val="24"/>
          <w:szCs w:val="24"/>
          <w14:ligatures w14:val="none"/>
        </w:rPr>
        <w:t>      1.   Detrimental to the health, benefit and welfare of the public and the community.</w:t>
      </w:r>
    </w:p>
    <w:p w14:paraId="330A3BCB" w14:textId="77777777" w:rsidR="007C12D0" w:rsidRPr="007C12D0" w:rsidRDefault="007C12D0" w:rsidP="007C12D0">
      <w:pPr>
        <w:shd w:val="clear" w:color="auto" w:fill="FFFFFF"/>
        <w:spacing w:line="240" w:lineRule="auto"/>
        <w:rPr>
          <w:rFonts w:ascii="Times New Roman" w:eastAsia="Times New Roman" w:hAnsi="Times New Roman" w:cs="Times New Roman"/>
          <w:color w:val="212529"/>
          <w:kern w:val="0"/>
          <w:sz w:val="24"/>
          <w:szCs w:val="24"/>
          <w14:ligatures w14:val="none"/>
        </w:rPr>
      </w:pPr>
      <w:r w:rsidRPr="007C12D0">
        <w:rPr>
          <w:rFonts w:ascii="Times New Roman" w:eastAsia="Times New Roman" w:hAnsi="Times New Roman" w:cs="Times New Roman"/>
          <w:color w:val="212529"/>
          <w:kern w:val="0"/>
          <w:sz w:val="24"/>
          <w:szCs w:val="24"/>
          <w14:ligatures w14:val="none"/>
        </w:rPr>
        <w:t>      2.   A hazard to traffic; or</w:t>
      </w:r>
    </w:p>
    <w:p w14:paraId="2AA4AE84" w14:textId="77777777" w:rsidR="007C12D0" w:rsidRPr="007C12D0" w:rsidRDefault="007C12D0" w:rsidP="007C12D0">
      <w:pPr>
        <w:shd w:val="clear" w:color="auto" w:fill="FFFFFF"/>
        <w:spacing w:line="240" w:lineRule="auto"/>
        <w:rPr>
          <w:rFonts w:ascii="Times New Roman" w:eastAsia="Times New Roman" w:hAnsi="Times New Roman" w:cs="Times New Roman"/>
          <w:color w:val="212529"/>
          <w:kern w:val="0"/>
          <w:sz w:val="24"/>
          <w:szCs w:val="24"/>
          <w14:ligatures w14:val="none"/>
        </w:rPr>
      </w:pPr>
      <w:r w:rsidRPr="007C12D0">
        <w:rPr>
          <w:rFonts w:ascii="Times New Roman" w:eastAsia="Times New Roman" w:hAnsi="Times New Roman" w:cs="Times New Roman"/>
          <w:color w:val="212529"/>
          <w:kern w:val="0"/>
          <w:sz w:val="24"/>
          <w:szCs w:val="24"/>
          <w14:ligatures w14:val="none"/>
        </w:rPr>
        <w:t>      3.   A fire hazard to property. (Ord. 1998-4-3, 4-27-1998; amd. 2006 Code)</w:t>
      </w:r>
    </w:p>
    <w:p w14:paraId="0AC7DAA5" w14:textId="77777777" w:rsidR="007C12D0" w:rsidRPr="007C12D0" w:rsidRDefault="007C12D0" w:rsidP="007C12D0">
      <w:pPr>
        <w:shd w:val="clear" w:color="auto" w:fill="FFFFFF"/>
        <w:spacing w:line="240" w:lineRule="auto"/>
        <w:rPr>
          <w:rFonts w:ascii="Times New Roman" w:eastAsia="Times New Roman" w:hAnsi="Times New Roman" w:cs="Times New Roman"/>
          <w:color w:val="212529"/>
          <w:kern w:val="0"/>
          <w:sz w:val="24"/>
          <w:szCs w:val="24"/>
          <w14:ligatures w14:val="none"/>
        </w:rPr>
      </w:pPr>
      <w:r w:rsidRPr="007C12D0">
        <w:rPr>
          <w:rFonts w:ascii="Times New Roman" w:eastAsia="Times New Roman" w:hAnsi="Times New Roman" w:cs="Times New Roman"/>
          <w:color w:val="212529"/>
          <w:kern w:val="0"/>
          <w:sz w:val="24"/>
          <w:szCs w:val="24"/>
          <w14:ligatures w14:val="none"/>
        </w:rPr>
        <w:t xml:space="preserve">   B.   The </w:t>
      </w:r>
      <w:r w:rsidRPr="007C12D0">
        <w:rPr>
          <w:rFonts w:ascii="Times New Roman" w:eastAsia="Times New Roman" w:hAnsi="Times New Roman" w:cs="Times New Roman"/>
          <w:strike/>
          <w:color w:val="212529"/>
          <w:kern w:val="0"/>
          <w:sz w:val="24"/>
          <w:szCs w:val="24"/>
          <w14:ligatures w14:val="none"/>
        </w:rPr>
        <w:t>chief or assistant chief of police, chief or assistant chief of the fire department, and the county sanitation or other representative of the department of public health, and any other person authorized by the town administrator</w:t>
      </w:r>
      <w:r w:rsidRPr="007C12D0">
        <w:rPr>
          <w:rFonts w:ascii="Times New Roman" w:eastAsia="Times New Roman" w:hAnsi="Times New Roman" w:cs="Times New Roman"/>
          <w:color w:val="212529"/>
          <w:kern w:val="0"/>
          <w:sz w:val="24"/>
          <w:szCs w:val="24"/>
          <w14:ligatures w14:val="none"/>
        </w:rPr>
        <w:t xml:space="preserve"> </w:t>
      </w:r>
      <w:r w:rsidRPr="007C12D0">
        <w:rPr>
          <w:rFonts w:ascii="Times New Roman" w:eastAsia="Times New Roman" w:hAnsi="Times New Roman" w:cs="Times New Roman"/>
          <w:color w:val="FF0000"/>
          <w:kern w:val="0"/>
          <w:sz w:val="24"/>
          <w:szCs w:val="24"/>
          <w14:ligatures w14:val="none"/>
        </w:rPr>
        <w:t xml:space="preserve">Code Enforcement Officer </w:t>
      </w:r>
      <w:r w:rsidRPr="007C12D0">
        <w:rPr>
          <w:rFonts w:ascii="Times New Roman" w:eastAsia="Times New Roman" w:hAnsi="Times New Roman" w:cs="Times New Roman"/>
          <w:strike/>
          <w:color w:val="FF0000"/>
          <w:kern w:val="0"/>
          <w:sz w:val="24"/>
          <w:szCs w:val="24"/>
          <w14:ligatures w14:val="none"/>
        </w:rPr>
        <w:t>or</w:t>
      </w:r>
      <w:r w:rsidRPr="007C12D0">
        <w:rPr>
          <w:rFonts w:ascii="Times New Roman" w:eastAsia="Times New Roman" w:hAnsi="Times New Roman" w:cs="Times New Roman"/>
          <w:color w:val="FF0000"/>
          <w:kern w:val="0"/>
          <w:sz w:val="24"/>
          <w:szCs w:val="24"/>
          <w14:ligatures w14:val="none"/>
        </w:rPr>
        <w:t xml:space="preserve"> </w:t>
      </w:r>
      <w:r w:rsidRPr="007C12D0">
        <w:rPr>
          <w:rFonts w:ascii="Times New Roman" w:eastAsia="Times New Roman" w:hAnsi="Times New Roman" w:cs="Times New Roman"/>
          <w:strike/>
          <w:color w:val="FF0000"/>
          <w:kern w:val="0"/>
          <w:sz w:val="24"/>
          <w:szCs w:val="24"/>
          <w14:ligatures w14:val="none"/>
        </w:rPr>
        <w:t>any other official designated by</w:t>
      </w:r>
      <w:r w:rsidRPr="007C12D0">
        <w:rPr>
          <w:rFonts w:ascii="Times New Roman" w:eastAsia="Times New Roman" w:hAnsi="Times New Roman" w:cs="Times New Roman"/>
          <w:color w:val="FF0000"/>
          <w:kern w:val="0"/>
          <w:sz w:val="24"/>
          <w:szCs w:val="24"/>
          <w14:ligatures w14:val="none"/>
        </w:rPr>
        <w:t xml:space="preserve"> </w:t>
      </w:r>
      <w:r w:rsidRPr="007C12D0">
        <w:rPr>
          <w:rFonts w:ascii="Times New Roman" w:eastAsia="Times New Roman" w:hAnsi="Times New Roman" w:cs="Times New Roman"/>
          <w:strike/>
          <w:color w:val="FF0000"/>
          <w:kern w:val="0"/>
          <w:sz w:val="24"/>
          <w:szCs w:val="24"/>
          <w14:ligatures w14:val="none"/>
        </w:rPr>
        <w:t>the Town Administrator’s designee</w:t>
      </w:r>
      <w:r w:rsidRPr="007C12D0">
        <w:rPr>
          <w:rFonts w:ascii="Times New Roman" w:eastAsia="Times New Roman" w:hAnsi="Times New Roman" w:cs="Times New Roman"/>
          <w:color w:val="FF0000"/>
          <w:kern w:val="0"/>
          <w:sz w:val="24"/>
          <w:szCs w:val="24"/>
          <w14:ligatures w14:val="none"/>
        </w:rPr>
        <w:t xml:space="preserve"> </w:t>
      </w:r>
      <w:r w:rsidRPr="007C12D0">
        <w:rPr>
          <w:rFonts w:ascii="Times New Roman" w:eastAsia="Times New Roman" w:hAnsi="Times New Roman" w:cs="Times New Roman"/>
          <w:color w:val="212529"/>
          <w:kern w:val="0"/>
          <w:sz w:val="24"/>
          <w:szCs w:val="24"/>
          <w14:ligatures w14:val="none"/>
        </w:rPr>
        <w:t xml:space="preserve">shall, on citizen complaint or upon their own notice, inspect property </w:t>
      </w:r>
      <w:r w:rsidRPr="007C12D0">
        <w:rPr>
          <w:rFonts w:ascii="Times New Roman" w:eastAsia="Times New Roman" w:hAnsi="Times New Roman" w:cs="Times New Roman"/>
          <w:color w:val="FF0000"/>
          <w:kern w:val="0"/>
          <w:sz w:val="24"/>
          <w:szCs w:val="24"/>
          <w14:ligatures w14:val="none"/>
        </w:rPr>
        <w:t>subject to paragraph A above</w:t>
      </w:r>
      <w:r w:rsidRPr="007C12D0">
        <w:rPr>
          <w:rFonts w:ascii="Times New Roman" w:eastAsia="Times New Roman" w:hAnsi="Times New Roman" w:cs="Times New Roman"/>
          <w:color w:val="212529"/>
          <w:kern w:val="0"/>
          <w:sz w:val="24"/>
          <w:szCs w:val="24"/>
          <w14:ligatures w14:val="none"/>
        </w:rPr>
        <w:t xml:space="preserve">. If </w:t>
      </w:r>
      <w:r w:rsidRPr="007C12D0">
        <w:rPr>
          <w:rFonts w:ascii="Times New Roman" w:eastAsia="Times New Roman" w:hAnsi="Times New Roman" w:cs="Times New Roman"/>
          <w:strike/>
          <w:color w:val="212529"/>
          <w:kern w:val="0"/>
          <w:sz w:val="24"/>
          <w:szCs w:val="24"/>
          <w14:ligatures w14:val="none"/>
        </w:rPr>
        <w:t>their</w:t>
      </w:r>
      <w:r w:rsidRPr="007C12D0">
        <w:rPr>
          <w:rFonts w:ascii="Times New Roman" w:eastAsia="Times New Roman" w:hAnsi="Times New Roman" w:cs="Times New Roman"/>
          <w:color w:val="212529"/>
          <w:kern w:val="0"/>
          <w:sz w:val="24"/>
          <w:szCs w:val="24"/>
          <w14:ligatures w14:val="none"/>
        </w:rPr>
        <w:t xml:space="preserve"> </w:t>
      </w:r>
      <w:r w:rsidRPr="007C12D0">
        <w:rPr>
          <w:rFonts w:ascii="Times New Roman" w:eastAsia="Times New Roman" w:hAnsi="Times New Roman" w:cs="Times New Roman"/>
          <w:color w:val="FF0000"/>
          <w:kern w:val="0"/>
          <w:sz w:val="24"/>
          <w:szCs w:val="24"/>
          <w14:ligatures w14:val="none"/>
        </w:rPr>
        <w:t xml:space="preserve">the </w:t>
      </w:r>
      <w:r w:rsidRPr="007C12D0">
        <w:rPr>
          <w:rFonts w:ascii="Times New Roman" w:eastAsia="Times New Roman" w:hAnsi="Times New Roman" w:cs="Times New Roman"/>
          <w:color w:val="212529"/>
          <w:kern w:val="0"/>
          <w:sz w:val="24"/>
          <w:szCs w:val="24"/>
          <w14:ligatures w14:val="none"/>
        </w:rPr>
        <w:t xml:space="preserve">inspection reveals a violation of one or more of the conditions named in </w:t>
      </w:r>
      <w:r w:rsidRPr="007C12D0">
        <w:rPr>
          <w:rFonts w:ascii="Times New Roman" w:eastAsia="Times New Roman" w:hAnsi="Times New Roman" w:cs="Times New Roman"/>
          <w:strike/>
          <w:color w:val="212529"/>
          <w:kern w:val="0"/>
          <w:sz w:val="24"/>
          <w:szCs w:val="24"/>
          <w14:ligatures w14:val="none"/>
        </w:rPr>
        <w:t>subsection</w:t>
      </w:r>
      <w:r w:rsidRPr="007C12D0">
        <w:rPr>
          <w:rFonts w:ascii="Times New Roman" w:eastAsia="Times New Roman" w:hAnsi="Times New Roman" w:cs="Times New Roman"/>
          <w:color w:val="212529"/>
          <w:kern w:val="0"/>
          <w:sz w:val="24"/>
          <w:szCs w:val="24"/>
          <w14:ligatures w14:val="none"/>
        </w:rPr>
        <w:t xml:space="preserve"> </w:t>
      </w:r>
      <w:r w:rsidRPr="007C12D0">
        <w:rPr>
          <w:rFonts w:ascii="Times New Roman" w:eastAsia="Times New Roman" w:hAnsi="Times New Roman" w:cs="Times New Roman"/>
          <w:color w:val="FF0000"/>
          <w:kern w:val="0"/>
          <w:sz w:val="24"/>
          <w:szCs w:val="24"/>
          <w14:ligatures w14:val="none"/>
        </w:rPr>
        <w:t xml:space="preserve">paragraph </w:t>
      </w:r>
      <w:r w:rsidRPr="007C12D0">
        <w:rPr>
          <w:rFonts w:ascii="Times New Roman" w:eastAsia="Times New Roman" w:hAnsi="Times New Roman" w:cs="Times New Roman"/>
          <w:color w:val="212529"/>
          <w:kern w:val="0"/>
          <w:sz w:val="24"/>
          <w:szCs w:val="24"/>
          <w14:ligatures w14:val="none"/>
        </w:rPr>
        <w:t xml:space="preserve">A of this section, </w:t>
      </w:r>
      <w:r w:rsidRPr="007C12D0">
        <w:rPr>
          <w:rFonts w:ascii="Times New Roman" w:eastAsia="Times New Roman" w:hAnsi="Times New Roman" w:cs="Times New Roman"/>
          <w:strike/>
          <w:color w:val="212529"/>
          <w:kern w:val="0"/>
          <w:sz w:val="24"/>
          <w:szCs w:val="24"/>
          <w14:ligatures w14:val="none"/>
        </w:rPr>
        <w:t>and their decision must be unanimous, they shall report their findings</w:t>
      </w:r>
      <w:r w:rsidRPr="007C12D0">
        <w:rPr>
          <w:rFonts w:ascii="Times New Roman" w:eastAsia="Times New Roman" w:hAnsi="Times New Roman" w:cs="Times New Roman"/>
          <w:color w:val="212529"/>
          <w:kern w:val="0"/>
          <w:sz w:val="24"/>
          <w:szCs w:val="24"/>
          <w14:ligatures w14:val="none"/>
        </w:rPr>
        <w:t xml:space="preserve"> </w:t>
      </w:r>
      <w:r w:rsidRPr="007C12D0">
        <w:rPr>
          <w:rFonts w:ascii="Times New Roman" w:eastAsia="Times New Roman" w:hAnsi="Times New Roman" w:cs="Times New Roman"/>
          <w:color w:val="FF0000"/>
          <w:kern w:val="0"/>
          <w:sz w:val="24"/>
          <w:szCs w:val="24"/>
          <w14:ligatures w14:val="none"/>
        </w:rPr>
        <w:t xml:space="preserve">the Code Enforcement Officer </w:t>
      </w:r>
      <w:r w:rsidRPr="007C12D0">
        <w:rPr>
          <w:rFonts w:ascii="Times New Roman" w:eastAsia="Times New Roman" w:hAnsi="Times New Roman" w:cs="Times New Roman"/>
          <w:strike/>
          <w:color w:val="FF0000"/>
          <w:kern w:val="0"/>
          <w:sz w:val="24"/>
          <w:szCs w:val="24"/>
          <w14:ligatures w14:val="none"/>
        </w:rPr>
        <w:t>or designated official</w:t>
      </w:r>
      <w:r w:rsidRPr="007C12D0">
        <w:rPr>
          <w:rFonts w:ascii="Times New Roman" w:eastAsia="Times New Roman" w:hAnsi="Times New Roman" w:cs="Times New Roman"/>
          <w:color w:val="FF0000"/>
          <w:kern w:val="0"/>
          <w:sz w:val="24"/>
          <w:szCs w:val="24"/>
          <w14:ligatures w14:val="none"/>
        </w:rPr>
        <w:t xml:space="preserve"> will report the findings </w:t>
      </w:r>
      <w:r w:rsidRPr="007C12D0">
        <w:rPr>
          <w:rFonts w:ascii="Times New Roman" w:eastAsia="Times New Roman" w:hAnsi="Times New Roman" w:cs="Times New Roman"/>
          <w:color w:val="212529"/>
          <w:kern w:val="0"/>
          <w:sz w:val="24"/>
          <w:szCs w:val="24"/>
          <w14:ligatures w14:val="none"/>
        </w:rPr>
        <w:t xml:space="preserve">to the </w:t>
      </w:r>
      <w:r w:rsidRPr="007C12D0">
        <w:rPr>
          <w:rFonts w:ascii="Times New Roman" w:eastAsia="Times New Roman" w:hAnsi="Times New Roman" w:cs="Times New Roman"/>
          <w:strike/>
          <w:color w:val="212529"/>
          <w:kern w:val="0"/>
          <w:sz w:val="24"/>
          <w:szCs w:val="24"/>
          <w14:ligatures w14:val="none"/>
        </w:rPr>
        <w:t>town administrator</w:t>
      </w:r>
      <w:r w:rsidRPr="007C12D0">
        <w:rPr>
          <w:rFonts w:ascii="Times New Roman" w:eastAsia="Times New Roman" w:hAnsi="Times New Roman" w:cs="Times New Roman"/>
          <w:color w:val="212529"/>
          <w:kern w:val="0"/>
          <w:sz w:val="24"/>
          <w:szCs w:val="24"/>
          <w14:ligatures w14:val="none"/>
        </w:rPr>
        <w:t xml:space="preserve"> </w:t>
      </w:r>
      <w:r w:rsidRPr="007C12D0">
        <w:rPr>
          <w:rFonts w:ascii="Times New Roman" w:eastAsia="Times New Roman" w:hAnsi="Times New Roman" w:cs="Times New Roman"/>
          <w:color w:val="FF0000"/>
          <w:kern w:val="0"/>
          <w:sz w:val="24"/>
          <w:szCs w:val="24"/>
          <w14:ligatures w14:val="none"/>
        </w:rPr>
        <w:t>Town Administrator</w:t>
      </w:r>
      <w:r w:rsidRPr="007C12D0">
        <w:rPr>
          <w:rFonts w:ascii="Times New Roman" w:eastAsia="Times New Roman" w:hAnsi="Times New Roman" w:cs="Times New Roman"/>
          <w:color w:val="212529"/>
          <w:kern w:val="0"/>
          <w:sz w:val="24"/>
          <w:szCs w:val="24"/>
          <w14:ligatures w14:val="none"/>
        </w:rPr>
        <w:t>. (Ord. 1998-4-3, 4-27-1998)</w:t>
      </w:r>
    </w:p>
    <w:p w14:paraId="301B9381" w14:textId="0EBA9ACD" w:rsidR="007C12D0" w:rsidRPr="007C12D0" w:rsidRDefault="00393873" w:rsidP="007C12D0">
      <w:pPr>
        <w:shd w:val="clear" w:color="auto" w:fill="FFFFFF"/>
        <w:spacing w:after="0" w:line="240" w:lineRule="auto"/>
        <w:rPr>
          <w:rFonts w:ascii="Times New Roman" w:eastAsia="Times New Roman" w:hAnsi="Times New Roman" w:cs="Times New Roman"/>
          <w:b/>
          <w:bCs/>
          <w:color w:val="212529"/>
          <w:kern w:val="0"/>
          <w:sz w:val="24"/>
          <w:szCs w:val="24"/>
          <w14:ligatures w14:val="none"/>
        </w:rPr>
      </w:pPr>
      <w:bookmarkStart w:id="7" w:name="JD_4-3-7"/>
      <w:bookmarkEnd w:id="7"/>
      <w:r>
        <w:rPr>
          <w:rFonts w:ascii="Times New Roman" w:eastAsia="Times New Roman" w:hAnsi="Times New Roman" w:cs="Times New Roman"/>
          <w:b/>
          <w:bCs/>
          <w:color w:val="212529"/>
          <w:kern w:val="0"/>
          <w:sz w:val="24"/>
          <w:szCs w:val="24"/>
          <w14:ligatures w14:val="none"/>
        </w:rPr>
        <w:t>§ 91.046</w:t>
      </w:r>
      <w:r w:rsidR="007C12D0" w:rsidRPr="007C12D0">
        <w:rPr>
          <w:rFonts w:ascii="Times New Roman" w:eastAsia="Times New Roman" w:hAnsi="Times New Roman" w:cs="Times New Roman"/>
          <w:b/>
          <w:bCs/>
          <w:color w:val="212529"/>
          <w:kern w:val="0"/>
          <w:sz w:val="24"/>
          <w:szCs w:val="24"/>
          <w14:ligatures w14:val="none"/>
        </w:rPr>
        <w:t>: ABATEMENT PROCEDURES:</w:t>
      </w:r>
    </w:p>
    <w:p w14:paraId="2CF6921B" w14:textId="77777777" w:rsidR="007C12D0" w:rsidRPr="007C12D0" w:rsidRDefault="007C12D0" w:rsidP="007C12D0">
      <w:pPr>
        <w:shd w:val="clear" w:color="auto" w:fill="FFFFFF"/>
        <w:spacing w:line="240" w:lineRule="auto"/>
        <w:rPr>
          <w:rFonts w:ascii="Times New Roman" w:eastAsia="Times New Roman" w:hAnsi="Times New Roman" w:cs="Times New Roman"/>
          <w:color w:val="212529"/>
          <w:kern w:val="0"/>
          <w:sz w:val="24"/>
          <w:szCs w:val="24"/>
          <w14:ligatures w14:val="none"/>
        </w:rPr>
      </w:pPr>
      <w:r w:rsidRPr="007C12D0">
        <w:rPr>
          <w:rFonts w:ascii="Times New Roman" w:eastAsia="Times New Roman" w:hAnsi="Times New Roman" w:cs="Times New Roman"/>
          <w:color w:val="212529"/>
          <w:kern w:val="0"/>
          <w:sz w:val="24"/>
          <w:szCs w:val="24"/>
          <w14:ligatures w14:val="none"/>
        </w:rPr>
        <w:t xml:space="preserve">The </w:t>
      </w:r>
      <w:r w:rsidRPr="007C12D0">
        <w:rPr>
          <w:rFonts w:ascii="Times New Roman" w:eastAsia="Times New Roman" w:hAnsi="Times New Roman" w:cs="Times New Roman"/>
          <w:strike/>
          <w:color w:val="212529"/>
          <w:kern w:val="0"/>
          <w:sz w:val="24"/>
          <w:szCs w:val="24"/>
          <w14:ligatures w14:val="none"/>
        </w:rPr>
        <w:t>administrative officer</w:t>
      </w:r>
      <w:r w:rsidRPr="007C12D0">
        <w:rPr>
          <w:rFonts w:ascii="Times New Roman" w:eastAsia="Times New Roman" w:hAnsi="Times New Roman" w:cs="Times New Roman"/>
          <w:color w:val="212529"/>
          <w:kern w:val="0"/>
          <w:sz w:val="24"/>
          <w:szCs w:val="24"/>
          <w14:ligatures w14:val="none"/>
        </w:rPr>
        <w:t xml:space="preserve"> </w:t>
      </w:r>
      <w:r w:rsidRPr="007C12D0">
        <w:rPr>
          <w:rFonts w:ascii="Times New Roman" w:eastAsia="Times New Roman" w:hAnsi="Times New Roman" w:cs="Times New Roman"/>
          <w:color w:val="FF0000"/>
          <w:kern w:val="0"/>
          <w:sz w:val="24"/>
          <w:szCs w:val="24"/>
          <w14:ligatures w14:val="none"/>
        </w:rPr>
        <w:t xml:space="preserve">Town Administrator </w:t>
      </w:r>
      <w:r w:rsidRPr="007C12D0">
        <w:rPr>
          <w:rFonts w:ascii="Times New Roman" w:eastAsia="Times New Roman" w:hAnsi="Times New Roman" w:cs="Times New Roman"/>
          <w:color w:val="212529"/>
          <w:kern w:val="0"/>
          <w:sz w:val="24"/>
          <w:szCs w:val="24"/>
          <w14:ligatures w14:val="none"/>
        </w:rPr>
        <w:t>is authorized to cause property within the Town to be cleaned of trash and weeds, or grass to be cut or mowed, and the nuisance to be abated in accordance with the following procedure:</w:t>
      </w:r>
    </w:p>
    <w:p w14:paraId="0A4FF246" w14:textId="77777777" w:rsidR="007C12D0" w:rsidRPr="007C12D0" w:rsidRDefault="007C12D0" w:rsidP="007C12D0">
      <w:pPr>
        <w:shd w:val="clear" w:color="auto" w:fill="FFFFFF"/>
        <w:spacing w:line="240" w:lineRule="auto"/>
        <w:rPr>
          <w:rFonts w:ascii="Times New Roman" w:eastAsia="Times New Roman" w:hAnsi="Times New Roman" w:cs="Times New Roman"/>
          <w:color w:val="212529"/>
          <w:kern w:val="0"/>
          <w:sz w:val="24"/>
          <w:szCs w:val="24"/>
          <w14:ligatures w14:val="none"/>
        </w:rPr>
      </w:pPr>
      <w:r w:rsidRPr="007C12D0">
        <w:rPr>
          <w:rFonts w:ascii="Times New Roman" w:eastAsia="Times New Roman" w:hAnsi="Times New Roman" w:cs="Times New Roman"/>
          <w:color w:val="212529"/>
          <w:kern w:val="0"/>
          <w:sz w:val="24"/>
          <w:szCs w:val="24"/>
          <w14:ligatures w14:val="none"/>
        </w:rPr>
        <w:t xml:space="preserve">   A.   Determination Of Severity Of Nuisance Condition: The </w:t>
      </w:r>
      <w:r w:rsidRPr="007C12D0">
        <w:rPr>
          <w:rFonts w:ascii="Times New Roman" w:eastAsia="Times New Roman" w:hAnsi="Times New Roman" w:cs="Times New Roman"/>
          <w:strike/>
          <w:color w:val="212529"/>
          <w:kern w:val="0"/>
          <w:sz w:val="24"/>
          <w:szCs w:val="24"/>
          <w14:ligatures w14:val="none"/>
        </w:rPr>
        <w:t>administrative officer</w:t>
      </w:r>
      <w:r w:rsidRPr="007C12D0">
        <w:rPr>
          <w:rFonts w:ascii="Times New Roman" w:eastAsia="Times New Roman" w:hAnsi="Times New Roman" w:cs="Times New Roman"/>
          <w:color w:val="212529"/>
          <w:kern w:val="0"/>
          <w:sz w:val="24"/>
          <w:szCs w:val="24"/>
          <w14:ligatures w14:val="none"/>
        </w:rPr>
        <w:t xml:space="preserve"> </w:t>
      </w:r>
      <w:r w:rsidRPr="007C12D0">
        <w:rPr>
          <w:rFonts w:ascii="Times New Roman" w:eastAsia="Times New Roman" w:hAnsi="Times New Roman" w:cs="Times New Roman"/>
          <w:color w:val="FF0000"/>
          <w:kern w:val="0"/>
          <w:sz w:val="24"/>
          <w:szCs w:val="24"/>
          <w14:ligatures w14:val="none"/>
        </w:rPr>
        <w:t xml:space="preserve">Code Enforcement Officer </w:t>
      </w:r>
      <w:r w:rsidRPr="007C12D0">
        <w:rPr>
          <w:rFonts w:ascii="Times New Roman" w:eastAsia="Times New Roman" w:hAnsi="Times New Roman" w:cs="Times New Roman"/>
          <w:strike/>
          <w:color w:val="212529"/>
          <w:kern w:val="0"/>
          <w:sz w:val="24"/>
          <w:szCs w:val="24"/>
          <w14:ligatures w14:val="none"/>
        </w:rPr>
        <w:t>or his designee</w:t>
      </w:r>
      <w:r w:rsidRPr="007C12D0">
        <w:rPr>
          <w:rFonts w:ascii="Times New Roman" w:eastAsia="Times New Roman" w:hAnsi="Times New Roman" w:cs="Times New Roman"/>
          <w:color w:val="212529"/>
          <w:kern w:val="0"/>
          <w:sz w:val="24"/>
          <w:szCs w:val="24"/>
          <w14:ligatures w14:val="none"/>
        </w:rPr>
        <w:t xml:space="preserve"> may determine whether the accumulation of trash, growth of weeds or grass, or other nuisances has caused the property to become detrimental to the health, benefit or welfare of the public and the community or a hazard to traffic, or creates a fire hazard to the danger of the property.</w:t>
      </w:r>
    </w:p>
    <w:p w14:paraId="380E2073" w14:textId="77777777" w:rsidR="007C12D0" w:rsidRPr="007C12D0" w:rsidRDefault="007C12D0" w:rsidP="007C12D0">
      <w:pPr>
        <w:shd w:val="clear" w:color="auto" w:fill="FFFFFF"/>
        <w:spacing w:line="240" w:lineRule="auto"/>
        <w:rPr>
          <w:rFonts w:ascii="Times New Roman" w:eastAsia="Times New Roman" w:hAnsi="Times New Roman" w:cs="Times New Roman"/>
          <w:color w:val="212529"/>
          <w:kern w:val="0"/>
          <w:sz w:val="24"/>
          <w:szCs w:val="24"/>
          <w14:ligatures w14:val="none"/>
        </w:rPr>
      </w:pPr>
      <w:r w:rsidRPr="007C12D0">
        <w:rPr>
          <w:rFonts w:ascii="Times New Roman" w:eastAsia="Times New Roman" w:hAnsi="Times New Roman" w:cs="Times New Roman"/>
          <w:color w:val="212529"/>
          <w:kern w:val="0"/>
          <w:sz w:val="24"/>
          <w:szCs w:val="24"/>
          <w14:ligatures w14:val="none"/>
        </w:rPr>
        <w:t>   B.   Notice To Abate:</w:t>
      </w:r>
    </w:p>
    <w:p w14:paraId="10FFBE63" w14:textId="77777777" w:rsidR="007C12D0" w:rsidRPr="007C12D0" w:rsidRDefault="007C12D0" w:rsidP="007C12D0">
      <w:pPr>
        <w:shd w:val="clear" w:color="auto" w:fill="FFFFFF"/>
        <w:spacing w:line="240" w:lineRule="auto"/>
        <w:rPr>
          <w:rFonts w:ascii="Times New Roman" w:eastAsia="Times New Roman" w:hAnsi="Times New Roman" w:cs="Times New Roman"/>
          <w:color w:val="212529"/>
          <w:kern w:val="0"/>
          <w:sz w:val="24"/>
          <w:szCs w:val="24"/>
          <w14:ligatures w14:val="none"/>
        </w:rPr>
      </w:pPr>
      <w:r w:rsidRPr="007C12D0">
        <w:rPr>
          <w:rFonts w:ascii="Times New Roman" w:eastAsia="Times New Roman" w:hAnsi="Times New Roman" w:cs="Times New Roman"/>
          <w:color w:val="212529"/>
          <w:kern w:val="0"/>
          <w:sz w:val="24"/>
          <w:szCs w:val="24"/>
          <w14:ligatures w14:val="none"/>
        </w:rPr>
        <w:t xml:space="preserve">      1.   Notice To Owner: At least ten (10) days' notice shall be given to the owner of the property by mail at the address shown by the current year's tax rolls in the </w:t>
      </w:r>
      <w:r w:rsidRPr="007C12D0">
        <w:rPr>
          <w:rFonts w:ascii="Times New Roman" w:eastAsia="Times New Roman" w:hAnsi="Times New Roman" w:cs="Times New Roman"/>
          <w:color w:val="FF0000"/>
          <w:kern w:val="0"/>
          <w:sz w:val="24"/>
          <w:szCs w:val="24"/>
          <w14:ligatures w14:val="none"/>
        </w:rPr>
        <w:t xml:space="preserve">Muskogee </w:t>
      </w:r>
      <w:r w:rsidRPr="007C12D0">
        <w:rPr>
          <w:rFonts w:ascii="Times New Roman" w:eastAsia="Times New Roman" w:hAnsi="Times New Roman" w:cs="Times New Roman"/>
          <w:strike/>
          <w:color w:val="212529"/>
          <w:kern w:val="0"/>
          <w:sz w:val="24"/>
          <w:szCs w:val="24"/>
          <w14:ligatures w14:val="none"/>
        </w:rPr>
        <w:t>county treasurer's office</w:t>
      </w:r>
      <w:r w:rsidRPr="007C12D0">
        <w:rPr>
          <w:rFonts w:ascii="Times New Roman" w:eastAsia="Times New Roman" w:hAnsi="Times New Roman" w:cs="Times New Roman"/>
          <w:color w:val="212529"/>
          <w:kern w:val="0"/>
          <w:sz w:val="24"/>
          <w:szCs w:val="24"/>
          <w14:ligatures w14:val="none"/>
        </w:rPr>
        <w:t xml:space="preserve"> </w:t>
      </w:r>
      <w:r w:rsidRPr="007C12D0">
        <w:rPr>
          <w:rFonts w:ascii="Times New Roman" w:eastAsia="Times New Roman" w:hAnsi="Times New Roman" w:cs="Times New Roman"/>
          <w:color w:val="FF0000"/>
          <w:kern w:val="0"/>
          <w:sz w:val="24"/>
          <w:szCs w:val="24"/>
          <w14:ligatures w14:val="none"/>
        </w:rPr>
        <w:t xml:space="preserve">County Treasurer’s Office </w:t>
      </w:r>
      <w:r w:rsidRPr="007C12D0">
        <w:rPr>
          <w:rFonts w:ascii="Times New Roman" w:eastAsia="Times New Roman" w:hAnsi="Times New Roman" w:cs="Times New Roman"/>
          <w:color w:val="212529"/>
          <w:kern w:val="0"/>
          <w:sz w:val="24"/>
          <w:szCs w:val="24"/>
          <w14:ligatures w14:val="none"/>
        </w:rPr>
        <w:t xml:space="preserve">before the hearing provided for herein or before action may be taken. The notice shall order the property owner to clean the property of trash, or to cut or mow the weeds or grass on the property, as appropriate, and the notice shall state that unless the work is performed within ten (10) days of the date of the notice, the work shall be done by the </w:t>
      </w:r>
      <w:r w:rsidRPr="007C12D0">
        <w:rPr>
          <w:rFonts w:ascii="Times New Roman" w:eastAsia="Times New Roman" w:hAnsi="Times New Roman" w:cs="Times New Roman"/>
          <w:strike/>
          <w:color w:val="212529"/>
          <w:kern w:val="0"/>
          <w:sz w:val="24"/>
          <w:szCs w:val="24"/>
          <w14:ligatures w14:val="none"/>
        </w:rPr>
        <w:t xml:space="preserve">town </w:t>
      </w:r>
      <w:r w:rsidRPr="007C12D0">
        <w:rPr>
          <w:rFonts w:ascii="Times New Roman" w:eastAsia="Times New Roman" w:hAnsi="Times New Roman" w:cs="Times New Roman"/>
          <w:color w:val="FF0000"/>
          <w:kern w:val="0"/>
          <w:sz w:val="24"/>
          <w:szCs w:val="24"/>
          <w14:ligatures w14:val="none"/>
        </w:rPr>
        <w:t>Town</w:t>
      </w:r>
      <w:r w:rsidRPr="007C12D0">
        <w:rPr>
          <w:rFonts w:ascii="Times New Roman" w:eastAsia="Times New Roman" w:hAnsi="Times New Roman" w:cs="Times New Roman"/>
          <w:color w:val="212529"/>
          <w:kern w:val="0"/>
          <w:sz w:val="24"/>
          <w:szCs w:val="24"/>
          <w14:ligatures w14:val="none"/>
        </w:rPr>
        <w:t xml:space="preserve">, and a notice of lien shall be filed with the </w:t>
      </w:r>
      <w:r w:rsidRPr="007C12D0">
        <w:rPr>
          <w:rFonts w:ascii="Times New Roman" w:eastAsia="Times New Roman" w:hAnsi="Times New Roman" w:cs="Times New Roman"/>
          <w:color w:val="FF0000"/>
          <w:kern w:val="0"/>
          <w:sz w:val="24"/>
          <w:szCs w:val="24"/>
          <w14:ligatures w14:val="none"/>
        </w:rPr>
        <w:t>Muskogee</w:t>
      </w:r>
      <w:r w:rsidRPr="007C12D0">
        <w:rPr>
          <w:rFonts w:ascii="Times New Roman" w:eastAsia="Times New Roman" w:hAnsi="Times New Roman" w:cs="Times New Roman"/>
          <w:color w:val="212529"/>
          <w:kern w:val="0"/>
          <w:sz w:val="24"/>
          <w:szCs w:val="24"/>
          <w14:ligatures w14:val="none"/>
        </w:rPr>
        <w:t xml:space="preserve"> </w:t>
      </w:r>
      <w:r w:rsidRPr="007C12D0">
        <w:rPr>
          <w:rFonts w:ascii="Times New Roman" w:eastAsia="Times New Roman" w:hAnsi="Times New Roman" w:cs="Times New Roman"/>
          <w:strike/>
          <w:color w:val="212529"/>
          <w:kern w:val="0"/>
          <w:sz w:val="24"/>
          <w:szCs w:val="24"/>
          <w14:ligatures w14:val="none"/>
        </w:rPr>
        <w:t>county clerk</w:t>
      </w:r>
      <w:r w:rsidRPr="007C12D0">
        <w:rPr>
          <w:rFonts w:ascii="Times New Roman" w:eastAsia="Times New Roman" w:hAnsi="Times New Roman" w:cs="Times New Roman"/>
          <w:color w:val="212529"/>
          <w:kern w:val="0"/>
          <w:sz w:val="24"/>
          <w:szCs w:val="24"/>
          <w14:ligatures w14:val="none"/>
        </w:rPr>
        <w:t xml:space="preserve"> </w:t>
      </w:r>
      <w:r w:rsidRPr="007C12D0">
        <w:rPr>
          <w:rFonts w:ascii="Times New Roman" w:eastAsia="Times New Roman" w:hAnsi="Times New Roman" w:cs="Times New Roman"/>
          <w:color w:val="FF0000"/>
          <w:kern w:val="0"/>
          <w:sz w:val="24"/>
          <w:szCs w:val="24"/>
          <w14:ligatures w14:val="none"/>
        </w:rPr>
        <w:t xml:space="preserve">County Clerk </w:t>
      </w:r>
      <w:r w:rsidRPr="007C12D0">
        <w:rPr>
          <w:rFonts w:ascii="Times New Roman" w:eastAsia="Times New Roman" w:hAnsi="Times New Roman" w:cs="Times New Roman"/>
          <w:color w:val="212529"/>
          <w:kern w:val="0"/>
          <w:sz w:val="24"/>
          <w:szCs w:val="24"/>
          <w14:ligatures w14:val="none"/>
        </w:rPr>
        <w:t xml:space="preserve">against the property for the costs due and owing the </w:t>
      </w:r>
      <w:r w:rsidRPr="007C12D0">
        <w:rPr>
          <w:rFonts w:ascii="Times New Roman" w:eastAsia="Times New Roman" w:hAnsi="Times New Roman" w:cs="Times New Roman"/>
          <w:strike/>
          <w:color w:val="212529"/>
          <w:kern w:val="0"/>
          <w:sz w:val="24"/>
          <w:szCs w:val="24"/>
          <w14:ligatures w14:val="none"/>
        </w:rPr>
        <w:t>town</w:t>
      </w:r>
      <w:r w:rsidRPr="007C12D0">
        <w:rPr>
          <w:rFonts w:ascii="Times New Roman" w:eastAsia="Times New Roman" w:hAnsi="Times New Roman" w:cs="Times New Roman"/>
          <w:color w:val="212529"/>
          <w:kern w:val="0"/>
          <w:sz w:val="24"/>
          <w:szCs w:val="24"/>
          <w14:ligatures w14:val="none"/>
        </w:rPr>
        <w:t xml:space="preserve"> </w:t>
      </w:r>
      <w:r w:rsidRPr="007C12D0">
        <w:rPr>
          <w:rFonts w:ascii="Times New Roman" w:eastAsia="Times New Roman" w:hAnsi="Times New Roman" w:cs="Times New Roman"/>
          <w:color w:val="FF0000"/>
          <w:kern w:val="0"/>
          <w:sz w:val="24"/>
          <w:szCs w:val="24"/>
          <w14:ligatures w14:val="none"/>
        </w:rPr>
        <w:t>Town</w:t>
      </w:r>
      <w:r w:rsidRPr="007C12D0">
        <w:rPr>
          <w:rFonts w:ascii="Times New Roman" w:eastAsia="Times New Roman" w:hAnsi="Times New Roman" w:cs="Times New Roman"/>
          <w:color w:val="212529"/>
          <w:kern w:val="0"/>
          <w:sz w:val="24"/>
          <w:szCs w:val="24"/>
          <w14:ligatures w14:val="none"/>
        </w:rPr>
        <w:t>. At the time of mailing of notice to the property owner, the town shall obtain a receipt of mailing from the postal service, which receipt shall indicate the date of mailing and the name and address of the mailee.</w:t>
      </w:r>
    </w:p>
    <w:p w14:paraId="3E3790F1" w14:textId="77777777" w:rsidR="007C12D0" w:rsidRPr="007C12D0" w:rsidRDefault="007C12D0" w:rsidP="007C12D0">
      <w:pPr>
        <w:shd w:val="clear" w:color="auto" w:fill="FFFFFF"/>
        <w:spacing w:line="240" w:lineRule="auto"/>
        <w:rPr>
          <w:rFonts w:ascii="Times New Roman" w:eastAsia="Times New Roman" w:hAnsi="Times New Roman" w:cs="Times New Roman"/>
          <w:color w:val="212529"/>
          <w:kern w:val="0"/>
          <w:sz w:val="24"/>
          <w:szCs w:val="24"/>
          <w14:ligatures w14:val="none"/>
        </w:rPr>
      </w:pPr>
      <w:r w:rsidRPr="007C12D0">
        <w:rPr>
          <w:rFonts w:ascii="Times New Roman" w:eastAsia="Times New Roman" w:hAnsi="Times New Roman" w:cs="Times New Roman"/>
          <w:color w:val="212529"/>
          <w:kern w:val="0"/>
          <w:sz w:val="24"/>
          <w:szCs w:val="24"/>
          <w14:ligatures w14:val="none"/>
        </w:rPr>
        <w:t>      2.   Publication Of Notice: If the property owner cannot be located within ten (10) days from the date of mailing the same, notice may be given by posting a copy of the notice on the property or by publication, as provided by 11 Oklahoma Statutes section 1-102(8), one time not less than ten (10) days prior to any hearing or action. (Ord. 1998-4-3, 4-27-1998)</w:t>
      </w:r>
    </w:p>
    <w:p w14:paraId="6039FE02" w14:textId="77777777" w:rsidR="00C33F93" w:rsidRDefault="007C12D0" w:rsidP="007C12D0">
      <w:pPr>
        <w:shd w:val="clear" w:color="auto" w:fill="FFFFFF"/>
        <w:spacing w:line="240" w:lineRule="auto"/>
        <w:rPr>
          <w:rFonts w:ascii="Times New Roman" w:eastAsia="Times New Roman" w:hAnsi="Times New Roman" w:cs="Times New Roman"/>
          <w:color w:val="212529"/>
          <w:kern w:val="0"/>
          <w:sz w:val="24"/>
          <w:szCs w:val="24"/>
          <w14:ligatures w14:val="none"/>
        </w:rPr>
      </w:pPr>
      <w:r w:rsidRPr="007C12D0">
        <w:rPr>
          <w:rFonts w:ascii="Times New Roman" w:eastAsia="Times New Roman" w:hAnsi="Times New Roman" w:cs="Times New Roman"/>
          <w:color w:val="212529"/>
          <w:kern w:val="0"/>
          <w:sz w:val="24"/>
          <w:szCs w:val="24"/>
          <w14:ligatures w14:val="none"/>
        </w:rPr>
        <w:t>      3.   Summary Abatement; Contents Of Notice:</w:t>
      </w:r>
    </w:p>
    <w:p w14:paraId="10F078B6" w14:textId="13E4FD95" w:rsidR="00C33F93" w:rsidRDefault="00C33F93" w:rsidP="007C12D0">
      <w:pPr>
        <w:shd w:val="clear" w:color="auto" w:fill="FFFFFF"/>
        <w:spacing w:line="240" w:lineRule="auto"/>
        <w:rPr>
          <w:rFonts w:ascii="Times New Roman" w:eastAsia="Times New Roman" w:hAnsi="Times New Roman" w:cs="Times New Roman"/>
          <w:color w:val="212529"/>
          <w:kern w:val="0"/>
          <w:sz w:val="24"/>
          <w:szCs w:val="24"/>
          <w14:ligatures w14:val="none"/>
        </w:rPr>
      </w:pPr>
      <w:r>
        <w:rPr>
          <w:rFonts w:ascii="Times New Roman" w:eastAsia="Times New Roman" w:hAnsi="Times New Roman" w:cs="Times New Roman"/>
          <w:color w:val="212529"/>
          <w:kern w:val="0"/>
          <w:sz w:val="24"/>
          <w:szCs w:val="24"/>
          <w14:ligatures w14:val="none"/>
        </w:rPr>
        <w:tab/>
        <w:t>(a)</w:t>
      </w:r>
      <w:r>
        <w:rPr>
          <w:rFonts w:ascii="Times New Roman" w:eastAsia="Times New Roman" w:hAnsi="Times New Roman" w:cs="Times New Roman"/>
          <w:color w:val="212529"/>
          <w:kern w:val="0"/>
          <w:sz w:val="24"/>
          <w:szCs w:val="24"/>
          <w14:ligatures w14:val="none"/>
        </w:rPr>
        <w:tab/>
      </w:r>
      <w:r w:rsidR="007C12D0" w:rsidRPr="007C12D0">
        <w:rPr>
          <w:rFonts w:ascii="Times New Roman" w:eastAsia="Times New Roman" w:hAnsi="Times New Roman" w:cs="Times New Roman"/>
          <w:color w:val="212529"/>
          <w:kern w:val="0"/>
          <w:sz w:val="24"/>
          <w:szCs w:val="24"/>
          <w14:ligatures w14:val="none"/>
        </w:rPr>
        <w:t xml:space="preserve"> If the </w:t>
      </w:r>
      <w:r w:rsidR="007C12D0" w:rsidRPr="007C12D0">
        <w:rPr>
          <w:rFonts w:ascii="Times New Roman" w:eastAsia="Times New Roman" w:hAnsi="Times New Roman" w:cs="Times New Roman"/>
          <w:strike/>
          <w:color w:val="212529"/>
          <w:kern w:val="0"/>
          <w:sz w:val="24"/>
          <w:szCs w:val="24"/>
          <w14:ligatures w14:val="none"/>
        </w:rPr>
        <w:t>town</w:t>
      </w:r>
      <w:r w:rsidR="007C12D0" w:rsidRPr="007C12D0">
        <w:rPr>
          <w:rFonts w:ascii="Times New Roman" w:eastAsia="Times New Roman" w:hAnsi="Times New Roman" w:cs="Times New Roman"/>
          <w:color w:val="212529"/>
          <w:kern w:val="0"/>
          <w:sz w:val="24"/>
          <w:szCs w:val="24"/>
          <w14:ligatures w14:val="none"/>
        </w:rPr>
        <w:t xml:space="preserve"> </w:t>
      </w:r>
      <w:r w:rsidR="007C12D0" w:rsidRPr="007C12D0">
        <w:rPr>
          <w:rFonts w:ascii="Times New Roman" w:eastAsia="Times New Roman" w:hAnsi="Times New Roman" w:cs="Times New Roman"/>
          <w:color w:val="FF0000"/>
          <w:kern w:val="0"/>
          <w:sz w:val="24"/>
          <w:szCs w:val="24"/>
          <w14:ligatures w14:val="none"/>
        </w:rPr>
        <w:t xml:space="preserve">Town </w:t>
      </w:r>
      <w:r w:rsidR="007C12D0" w:rsidRPr="007C12D0">
        <w:rPr>
          <w:rFonts w:ascii="Times New Roman" w:eastAsia="Times New Roman" w:hAnsi="Times New Roman" w:cs="Times New Roman"/>
          <w:color w:val="212529"/>
          <w:kern w:val="0"/>
          <w:sz w:val="24"/>
          <w:szCs w:val="24"/>
          <w14:ligatures w14:val="none"/>
        </w:rPr>
        <w:t xml:space="preserve">anticipates summary abatement of a nuisance in accordance with the provisions as herein provided, the notice, whether by mail, posting or publication, shall state: </w:t>
      </w:r>
    </w:p>
    <w:p w14:paraId="0CD260E2" w14:textId="77777777" w:rsidR="00C33F93" w:rsidRDefault="00C33F93" w:rsidP="007C12D0">
      <w:pPr>
        <w:shd w:val="clear" w:color="auto" w:fill="FFFFFF"/>
        <w:spacing w:line="240" w:lineRule="auto"/>
        <w:rPr>
          <w:rFonts w:ascii="Times New Roman" w:eastAsia="Times New Roman" w:hAnsi="Times New Roman" w:cs="Times New Roman"/>
          <w:color w:val="212529"/>
          <w:kern w:val="0"/>
          <w:sz w:val="24"/>
          <w:szCs w:val="24"/>
          <w14:ligatures w14:val="none"/>
        </w:rPr>
      </w:pPr>
      <w:r>
        <w:rPr>
          <w:rFonts w:ascii="Times New Roman" w:eastAsia="Times New Roman" w:hAnsi="Times New Roman" w:cs="Times New Roman"/>
          <w:color w:val="212529"/>
          <w:kern w:val="0"/>
          <w:sz w:val="24"/>
          <w:szCs w:val="24"/>
          <w14:ligatures w14:val="none"/>
        </w:rPr>
        <w:tab/>
      </w:r>
      <w:r>
        <w:rPr>
          <w:rFonts w:ascii="Times New Roman" w:eastAsia="Times New Roman" w:hAnsi="Times New Roman" w:cs="Times New Roman"/>
          <w:color w:val="212529"/>
          <w:kern w:val="0"/>
          <w:sz w:val="24"/>
          <w:szCs w:val="24"/>
          <w14:ligatures w14:val="none"/>
        </w:rPr>
        <w:tab/>
        <w:t>1.</w:t>
      </w:r>
      <w:r>
        <w:rPr>
          <w:rFonts w:ascii="Times New Roman" w:eastAsia="Times New Roman" w:hAnsi="Times New Roman" w:cs="Times New Roman"/>
          <w:color w:val="212529"/>
          <w:kern w:val="0"/>
          <w:sz w:val="24"/>
          <w:szCs w:val="24"/>
          <w14:ligatures w14:val="none"/>
        </w:rPr>
        <w:tab/>
      </w:r>
      <w:r w:rsidR="007C12D0" w:rsidRPr="007C12D0">
        <w:rPr>
          <w:rFonts w:ascii="Times New Roman" w:eastAsia="Times New Roman" w:hAnsi="Times New Roman" w:cs="Times New Roman"/>
          <w:color w:val="212529"/>
          <w:kern w:val="0"/>
          <w:sz w:val="24"/>
          <w:szCs w:val="24"/>
          <w14:ligatures w14:val="none"/>
        </w:rPr>
        <w:t xml:space="preserve">that any accumulations of trash or excessive weeds or grass growth on the owner's property occurring within six (6) months after the removal of trash or cutting or mowing of weeds or grass on the property pursuant to the notice may be summarily abated by the Town; </w:t>
      </w:r>
    </w:p>
    <w:p w14:paraId="08510B1A" w14:textId="77777777" w:rsidR="00C33F93" w:rsidRDefault="00C33F93" w:rsidP="007C12D0">
      <w:pPr>
        <w:shd w:val="clear" w:color="auto" w:fill="FFFFFF"/>
        <w:spacing w:line="240" w:lineRule="auto"/>
        <w:rPr>
          <w:rFonts w:ascii="Times New Roman" w:eastAsia="Times New Roman" w:hAnsi="Times New Roman" w:cs="Times New Roman"/>
          <w:color w:val="212529"/>
          <w:kern w:val="0"/>
          <w:sz w:val="24"/>
          <w:szCs w:val="24"/>
          <w14:ligatures w14:val="none"/>
        </w:rPr>
      </w:pPr>
      <w:r>
        <w:rPr>
          <w:rFonts w:ascii="Times New Roman" w:eastAsia="Times New Roman" w:hAnsi="Times New Roman" w:cs="Times New Roman"/>
          <w:color w:val="212529"/>
          <w:kern w:val="0"/>
          <w:sz w:val="24"/>
          <w:szCs w:val="24"/>
          <w14:ligatures w14:val="none"/>
        </w:rPr>
        <w:tab/>
      </w:r>
      <w:r>
        <w:rPr>
          <w:rFonts w:ascii="Times New Roman" w:eastAsia="Times New Roman" w:hAnsi="Times New Roman" w:cs="Times New Roman"/>
          <w:color w:val="212529"/>
          <w:kern w:val="0"/>
          <w:sz w:val="24"/>
          <w:szCs w:val="24"/>
          <w14:ligatures w14:val="none"/>
        </w:rPr>
        <w:tab/>
        <w:t>2.</w:t>
      </w:r>
      <w:r>
        <w:rPr>
          <w:rFonts w:ascii="Times New Roman" w:eastAsia="Times New Roman" w:hAnsi="Times New Roman" w:cs="Times New Roman"/>
          <w:color w:val="212529"/>
          <w:kern w:val="0"/>
          <w:sz w:val="24"/>
          <w:szCs w:val="24"/>
          <w14:ligatures w14:val="none"/>
        </w:rPr>
        <w:tab/>
      </w:r>
      <w:r w:rsidR="007C12D0" w:rsidRPr="007C12D0">
        <w:rPr>
          <w:rFonts w:ascii="Times New Roman" w:eastAsia="Times New Roman" w:hAnsi="Times New Roman" w:cs="Times New Roman"/>
          <w:color w:val="212529"/>
          <w:kern w:val="0"/>
          <w:sz w:val="24"/>
          <w:szCs w:val="24"/>
          <w14:ligatures w14:val="none"/>
        </w:rPr>
        <w:t xml:space="preserve">that the costs of such abatement shall be assessed against the owner; and </w:t>
      </w:r>
    </w:p>
    <w:p w14:paraId="20D5E186" w14:textId="77777777" w:rsidR="00C33F93" w:rsidRDefault="00C33F93" w:rsidP="007C12D0">
      <w:pPr>
        <w:shd w:val="clear" w:color="auto" w:fill="FFFFFF"/>
        <w:spacing w:line="240" w:lineRule="auto"/>
        <w:rPr>
          <w:rFonts w:ascii="Times New Roman" w:eastAsia="Times New Roman" w:hAnsi="Times New Roman" w:cs="Times New Roman"/>
          <w:color w:val="212529"/>
          <w:kern w:val="0"/>
          <w:sz w:val="24"/>
          <w:szCs w:val="24"/>
          <w14:ligatures w14:val="none"/>
        </w:rPr>
      </w:pPr>
      <w:r>
        <w:rPr>
          <w:rFonts w:ascii="Times New Roman" w:eastAsia="Times New Roman" w:hAnsi="Times New Roman" w:cs="Times New Roman"/>
          <w:color w:val="212529"/>
          <w:kern w:val="0"/>
          <w:sz w:val="24"/>
          <w:szCs w:val="24"/>
          <w14:ligatures w14:val="none"/>
        </w:rPr>
        <w:tab/>
      </w:r>
      <w:r>
        <w:rPr>
          <w:rFonts w:ascii="Times New Roman" w:eastAsia="Times New Roman" w:hAnsi="Times New Roman" w:cs="Times New Roman"/>
          <w:color w:val="212529"/>
          <w:kern w:val="0"/>
          <w:sz w:val="24"/>
          <w:szCs w:val="24"/>
          <w14:ligatures w14:val="none"/>
        </w:rPr>
        <w:tab/>
        <w:t>3.</w:t>
      </w:r>
      <w:r>
        <w:rPr>
          <w:rFonts w:ascii="Times New Roman" w:eastAsia="Times New Roman" w:hAnsi="Times New Roman" w:cs="Times New Roman"/>
          <w:color w:val="212529"/>
          <w:kern w:val="0"/>
          <w:sz w:val="24"/>
          <w:szCs w:val="24"/>
          <w14:ligatures w14:val="none"/>
        </w:rPr>
        <w:tab/>
      </w:r>
      <w:r w:rsidR="007C12D0" w:rsidRPr="007C12D0">
        <w:rPr>
          <w:rFonts w:ascii="Times New Roman" w:eastAsia="Times New Roman" w:hAnsi="Times New Roman" w:cs="Times New Roman"/>
          <w:color w:val="212529"/>
          <w:kern w:val="0"/>
          <w:sz w:val="24"/>
          <w:szCs w:val="24"/>
          <w14:ligatures w14:val="none"/>
        </w:rPr>
        <w:t xml:space="preserve">that a lien shall be imposed on the property to secure such payment, all without further notice to the property owner. </w:t>
      </w:r>
    </w:p>
    <w:p w14:paraId="74C03122" w14:textId="0128C39D" w:rsidR="007C12D0" w:rsidRPr="007C12D0" w:rsidRDefault="00C33F93" w:rsidP="007C12D0">
      <w:pPr>
        <w:shd w:val="clear" w:color="auto" w:fill="FFFFFF"/>
        <w:spacing w:line="240" w:lineRule="auto"/>
        <w:rPr>
          <w:rFonts w:ascii="Times New Roman" w:eastAsia="Times New Roman" w:hAnsi="Times New Roman" w:cs="Times New Roman"/>
          <w:color w:val="212529"/>
          <w:kern w:val="0"/>
          <w:sz w:val="24"/>
          <w:szCs w:val="24"/>
          <w14:ligatures w14:val="none"/>
        </w:rPr>
      </w:pPr>
      <w:r>
        <w:rPr>
          <w:rFonts w:ascii="Times New Roman" w:eastAsia="Times New Roman" w:hAnsi="Times New Roman" w:cs="Times New Roman"/>
          <w:color w:val="212529"/>
          <w:kern w:val="0"/>
          <w:sz w:val="24"/>
          <w:szCs w:val="24"/>
          <w14:ligatures w14:val="none"/>
        </w:rPr>
        <w:tab/>
        <w:t>(b)</w:t>
      </w:r>
      <w:r>
        <w:rPr>
          <w:rFonts w:ascii="Times New Roman" w:eastAsia="Times New Roman" w:hAnsi="Times New Roman" w:cs="Times New Roman"/>
          <w:color w:val="212529"/>
          <w:kern w:val="0"/>
          <w:sz w:val="24"/>
          <w:szCs w:val="24"/>
          <w14:ligatures w14:val="none"/>
        </w:rPr>
        <w:tab/>
      </w:r>
      <w:r w:rsidR="007C12D0" w:rsidRPr="007C12D0">
        <w:rPr>
          <w:rFonts w:ascii="Times New Roman" w:eastAsia="Times New Roman" w:hAnsi="Times New Roman" w:cs="Times New Roman"/>
          <w:color w:val="212529"/>
          <w:kern w:val="0"/>
          <w:sz w:val="24"/>
          <w:szCs w:val="24"/>
          <w14:ligatures w14:val="none"/>
        </w:rPr>
        <w:t xml:space="preserve">At the time of each summary abatement, the </w:t>
      </w:r>
      <w:r w:rsidR="007C12D0" w:rsidRPr="007C12D0">
        <w:rPr>
          <w:rFonts w:ascii="Times New Roman" w:eastAsia="Times New Roman" w:hAnsi="Times New Roman" w:cs="Times New Roman"/>
          <w:strike/>
          <w:color w:val="212529"/>
          <w:kern w:val="0"/>
          <w:sz w:val="24"/>
          <w:szCs w:val="24"/>
          <w14:ligatures w14:val="none"/>
        </w:rPr>
        <w:t>town clerk</w:t>
      </w:r>
      <w:r w:rsidR="007C12D0" w:rsidRPr="007C12D0">
        <w:rPr>
          <w:rFonts w:ascii="Times New Roman" w:eastAsia="Times New Roman" w:hAnsi="Times New Roman" w:cs="Times New Roman"/>
          <w:color w:val="212529"/>
          <w:kern w:val="0"/>
          <w:sz w:val="24"/>
          <w:szCs w:val="24"/>
          <w14:ligatures w14:val="none"/>
        </w:rPr>
        <w:t xml:space="preserve"> </w:t>
      </w:r>
      <w:r w:rsidR="007C12D0" w:rsidRPr="007C12D0">
        <w:rPr>
          <w:rFonts w:ascii="Times New Roman" w:eastAsia="Times New Roman" w:hAnsi="Times New Roman" w:cs="Times New Roman"/>
          <w:color w:val="FF0000"/>
          <w:kern w:val="0"/>
          <w:sz w:val="24"/>
          <w:szCs w:val="24"/>
          <w14:ligatures w14:val="none"/>
        </w:rPr>
        <w:t xml:space="preserve">Town Clerk </w:t>
      </w:r>
      <w:r w:rsidR="007C12D0" w:rsidRPr="007C12D0">
        <w:rPr>
          <w:rFonts w:ascii="Times New Roman" w:eastAsia="Times New Roman" w:hAnsi="Times New Roman" w:cs="Times New Roman"/>
          <w:color w:val="212529"/>
          <w:kern w:val="0"/>
          <w:sz w:val="24"/>
          <w:szCs w:val="24"/>
          <w14:ligatures w14:val="none"/>
        </w:rPr>
        <w:t xml:space="preserve">shall notify the property owner of the abatement and costs thereof. The notice shall state that the property owner may request a hearing within ten (10) days after the date of mailing the notice. Unless otherwise determined at the hearing, the cost of such abatement shall be determined and collected as provided in this section. However, these summary abatement procedures shall not apply if the records of the </w:t>
      </w:r>
      <w:r w:rsidR="007C12D0" w:rsidRPr="007C12D0">
        <w:rPr>
          <w:rFonts w:ascii="Times New Roman" w:eastAsia="Times New Roman" w:hAnsi="Times New Roman" w:cs="Times New Roman"/>
          <w:color w:val="FF0000"/>
          <w:kern w:val="0"/>
          <w:sz w:val="24"/>
          <w:szCs w:val="24"/>
          <w14:ligatures w14:val="none"/>
        </w:rPr>
        <w:t xml:space="preserve">Muskogee County Clerk </w:t>
      </w:r>
      <w:r w:rsidR="007C12D0" w:rsidRPr="007C12D0">
        <w:rPr>
          <w:rFonts w:ascii="Times New Roman" w:eastAsia="Times New Roman" w:hAnsi="Times New Roman" w:cs="Times New Roman"/>
          <w:color w:val="212529"/>
          <w:kern w:val="0"/>
          <w:sz w:val="24"/>
          <w:szCs w:val="24"/>
          <w14:ligatures w14:val="none"/>
        </w:rPr>
        <w:t>show that the property was transferred after the notice was given pursuant to this section. (Ord. 1998-4-3, 4-27-1998; amd. 2006 Code)</w:t>
      </w:r>
    </w:p>
    <w:p w14:paraId="0C29DF6A" w14:textId="77777777" w:rsidR="007C12D0" w:rsidRPr="007C12D0" w:rsidRDefault="007C12D0" w:rsidP="007C12D0">
      <w:pPr>
        <w:shd w:val="clear" w:color="auto" w:fill="FFFFFF"/>
        <w:spacing w:line="240" w:lineRule="auto"/>
        <w:rPr>
          <w:rFonts w:ascii="Times New Roman" w:eastAsia="Times New Roman" w:hAnsi="Times New Roman" w:cs="Times New Roman"/>
          <w:color w:val="212529"/>
          <w:kern w:val="0"/>
          <w:sz w:val="24"/>
          <w:szCs w:val="24"/>
          <w14:ligatures w14:val="none"/>
        </w:rPr>
      </w:pPr>
      <w:r w:rsidRPr="007C12D0">
        <w:rPr>
          <w:rFonts w:ascii="Times New Roman" w:eastAsia="Times New Roman" w:hAnsi="Times New Roman" w:cs="Times New Roman"/>
          <w:color w:val="212529"/>
          <w:kern w:val="0"/>
          <w:sz w:val="24"/>
          <w:szCs w:val="24"/>
          <w14:ligatures w14:val="none"/>
        </w:rPr>
        <w:t>   C.   Consent For Abatement By Town: The owner of the property may give his written consent to the Town authorizing the removal of the trash or the mowing of the weeds or grass. By giving his written consent, the owner waives his right to a hearing by the Town.</w:t>
      </w:r>
    </w:p>
    <w:p w14:paraId="1D300851" w14:textId="77777777" w:rsidR="00C33F93" w:rsidRDefault="007C12D0" w:rsidP="007C12D0">
      <w:pPr>
        <w:shd w:val="clear" w:color="auto" w:fill="FFFFFF"/>
        <w:spacing w:line="240" w:lineRule="auto"/>
        <w:rPr>
          <w:rFonts w:ascii="Times New Roman" w:eastAsia="Times New Roman" w:hAnsi="Times New Roman" w:cs="Times New Roman"/>
          <w:color w:val="212529"/>
          <w:kern w:val="0"/>
          <w:sz w:val="24"/>
          <w:szCs w:val="24"/>
          <w14:ligatures w14:val="none"/>
        </w:rPr>
      </w:pPr>
      <w:r w:rsidRPr="007C12D0">
        <w:rPr>
          <w:rFonts w:ascii="Times New Roman" w:eastAsia="Times New Roman" w:hAnsi="Times New Roman" w:cs="Times New Roman"/>
          <w:color w:val="212529"/>
          <w:kern w:val="0"/>
          <w:sz w:val="24"/>
          <w:szCs w:val="24"/>
          <w14:ligatures w14:val="none"/>
        </w:rPr>
        <w:t xml:space="preserve">   D.   Hearing And Appeals: </w:t>
      </w:r>
    </w:p>
    <w:p w14:paraId="4C09E2C0" w14:textId="6F048301" w:rsidR="00C33F93" w:rsidRDefault="00C33F93" w:rsidP="007C12D0">
      <w:pPr>
        <w:shd w:val="clear" w:color="auto" w:fill="FFFFFF"/>
        <w:spacing w:line="240" w:lineRule="auto"/>
        <w:rPr>
          <w:rFonts w:ascii="Times New Roman" w:eastAsia="Times New Roman" w:hAnsi="Times New Roman" w:cs="Times New Roman"/>
          <w:color w:val="212529"/>
          <w:kern w:val="0"/>
          <w:sz w:val="24"/>
          <w:szCs w:val="24"/>
          <w14:ligatures w14:val="none"/>
        </w:rPr>
      </w:pPr>
      <w:r>
        <w:rPr>
          <w:rFonts w:ascii="Times New Roman" w:eastAsia="Times New Roman" w:hAnsi="Times New Roman" w:cs="Times New Roman"/>
          <w:color w:val="212529"/>
          <w:kern w:val="0"/>
          <w:sz w:val="24"/>
          <w:szCs w:val="24"/>
          <w14:ligatures w14:val="none"/>
        </w:rPr>
        <w:tab/>
        <w:t>(1)</w:t>
      </w:r>
      <w:r>
        <w:rPr>
          <w:rFonts w:ascii="Times New Roman" w:eastAsia="Times New Roman" w:hAnsi="Times New Roman" w:cs="Times New Roman"/>
          <w:color w:val="212529"/>
          <w:kern w:val="0"/>
          <w:sz w:val="24"/>
          <w:szCs w:val="24"/>
          <w14:ligatures w14:val="none"/>
        </w:rPr>
        <w:tab/>
      </w:r>
      <w:r w:rsidR="007C12D0" w:rsidRPr="007C12D0">
        <w:rPr>
          <w:rFonts w:ascii="Times New Roman" w:eastAsia="Times New Roman" w:hAnsi="Times New Roman" w:cs="Times New Roman"/>
          <w:color w:val="212529"/>
          <w:kern w:val="0"/>
          <w:sz w:val="24"/>
          <w:szCs w:val="24"/>
          <w14:ligatures w14:val="none"/>
        </w:rPr>
        <w:t xml:space="preserve">A hearing may be held by the </w:t>
      </w:r>
      <w:r w:rsidR="007C12D0" w:rsidRPr="007C12D0">
        <w:rPr>
          <w:rFonts w:ascii="Times New Roman" w:eastAsia="Times New Roman" w:hAnsi="Times New Roman" w:cs="Times New Roman"/>
          <w:strike/>
          <w:color w:val="212529"/>
          <w:kern w:val="0"/>
          <w:sz w:val="24"/>
          <w:szCs w:val="24"/>
          <w14:ligatures w14:val="none"/>
        </w:rPr>
        <w:t>administrative officer</w:t>
      </w:r>
      <w:r w:rsidR="007C12D0" w:rsidRPr="007C12D0">
        <w:rPr>
          <w:rFonts w:ascii="Times New Roman" w:eastAsia="Times New Roman" w:hAnsi="Times New Roman" w:cs="Times New Roman"/>
          <w:color w:val="212529"/>
          <w:kern w:val="0"/>
          <w:sz w:val="24"/>
          <w:szCs w:val="24"/>
          <w14:ligatures w14:val="none"/>
        </w:rPr>
        <w:t xml:space="preserve"> </w:t>
      </w:r>
      <w:r w:rsidR="007C12D0" w:rsidRPr="007C12D0">
        <w:rPr>
          <w:rFonts w:ascii="Times New Roman" w:eastAsia="Times New Roman" w:hAnsi="Times New Roman" w:cs="Times New Roman"/>
          <w:color w:val="FF0000"/>
          <w:kern w:val="0"/>
          <w:sz w:val="24"/>
          <w:szCs w:val="24"/>
          <w14:ligatures w14:val="none"/>
        </w:rPr>
        <w:t xml:space="preserve">Town Administrator </w:t>
      </w:r>
      <w:r w:rsidR="007C12D0" w:rsidRPr="007C12D0">
        <w:rPr>
          <w:rFonts w:ascii="Times New Roman" w:eastAsia="Times New Roman" w:hAnsi="Times New Roman" w:cs="Times New Roman"/>
          <w:color w:val="212529"/>
          <w:kern w:val="0"/>
          <w:sz w:val="24"/>
          <w:szCs w:val="24"/>
          <w14:ligatures w14:val="none"/>
        </w:rPr>
        <w:t>to determine whether the accumulation of trash or the growth of weeds or grass has caused the property to become detrimental to the health, benefit or welfare of the public and community, or a hazard to traffic, or creates a fire hazard to the danger of property.</w:t>
      </w:r>
      <w:r w:rsidRPr="00C33F93">
        <w:rPr>
          <w:rFonts w:ascii="Times New Roman" w:eastAsia="Times New Roman" w:hAnsi="Times New Roman" w:cs="Times New Roman"/>
          <w:color w:val="FF0000"/>
          <w:kern w:val="0"/>
          <w:sz w:val="24"/>
          <w:szCs w:val="24"/>
          <w14:ligatures w14:val="none"/>
        </w:rPr>
        <w:t xml:space="preserve"> </w:t>
      </w:r>
      <w:r w:rsidRPr="007C12D0">
        <w:rPr>
          <w:rFonts w:ascii="Times New Roman" w:eastAsia="Times New Roman" w:hAnsi="Times New Roman" w:cs="Times New Roman"/>
          <w:color w:val="FF0000"/>
          <w:kern w:val="0"/>
          <w:sz w:val="24"/>
          <w:szCs w:val="24"/>
          <w14:ligatures w14:val="none"/>
        </w:rPr>
        <w:t>Upon making a determination, the Town Administrator will cause to be issued an Administrative Order stating such determination.</w:t>
      </w:r>
    </w:p>
    <w:p w14:paraId="3D6C94F0" w14:textId="1B22C30A" w:rsidR="007C12D0" w:rsidRPr="007C12D0" w:rsidRDefault="00C33F93" w:rsidP="007C12D0">
      <w:pPr>
        <w:shd w:val="clear" w:color="auto" w:fill="FFFFFF"/>
        <w:spacing w:line="240" w:lineRule="auto"/>
        <w:rPr>
          <w:rFonts w:ascii="Times New Roman" w:eastAsia="Times New Roman" w:hAnsi="Times New Roman" w:cs="Times New Roman"/>
          <w:color w:val="212529"/>
          <w:kern w:val="0"/>
          <w:sz w:val="24"/>
          <w:szCs w:val="24"/>
          <w14:ligatures w14:val="none"/>
        </w:rPr>
      </w:pPr>
      <w:r>
        <w:rPr>
          <w:rFonts w:ascii="Times New Roman" w:eastAsia="Times New Roman" w:hAnsi="Times New Roman" w:cs="Times New Roman"/>
          <w:color w:val="212529"/>
          <w:kern w:val="0"/>
          <w:sz w:val="24"/>
          <w:szCs w:val="24"/>
          <w14:ligatures w14:val="none"/>
        </w:rPr>
        <w:tab/>
        <w:t>(2)</w:t>
      </w:r>
      <w:r>
        <w:rPr>
          <w:rFonts w:ascii="Times New Roman" w:eastAsia="Times New Roman" w:hAnsi="Times New Roman" w:cs="Times New Roman"/>
          <w:color w:val="212529"/>
          <w:kern w:val="0"/>
          <w:sz w:val="24"/>
          <w:szCs w:val="24"/>
          <w14:ligatures w14:val="none"/>
        </w:rPr>
        <w:tab/>
      </w:r>
      <w:r w:rsidR="007C12D0" w:rsidRPr="007C12D0">
        <w:rPr>
          <w:rFonts w:ascii="Times New Roman" w:eastAsia="Times New Roman" w:hAnsi="Times New Roman" w:cs="Times New Roman"/>
          <w:color w:val="212529"/>
          <w:kern w:val="0"/>
          <w:sz w:val="24"/>
          <w:szCs w:val="24"/>
          <w14:ligatures w14:val="none"/>
        </w:rPr>
        <w:t xml:space="preserve"> The property owner shall have a right of appeal to the </w:t>
      </w:r>
      <w:r w:rsidR="007C12D0" w:rsidRPr="007C12D0">
        <w:rPr>
          <w:rFonts w:ascii="Times New Roman" w:eastAsia="Times New Roman" w:hAnsi="Times New Roman" w:cs="Times New Roman"/>
          <w:strike/>
          <w:color w:val="212529"/>
          <w:kern w:val="0"/>
          <w:sz w:val="24"/>
          <w:szCs w:val="24"/>
          <w14:ligatures w14:val="none"/>
        </w:rPr>
        <w:t>town administrator</w:t>
      </w:r>
      <w:r w:rsidR="007C12D0" w:rsidRPr="007C12D0">
        <w:rPr>
          <w:rFonts w:ascii="Times New Roman" w:eastAsia="Times New Roman" w:hAnsi="Times New Roman" w:cs="Times New Roman"/>
          <w:color w:val="212529"/>
          <w:kern w:val="0"/>
          <w:sz w:val="24"/>
          <w:szCs w:val="24"/>
          <w14:ligatures w14:val="none"/>
        </w:rPr>
        <w:t xml:space="preserve"> </w:t>
      </w:r>
      <w:r w:rsidR="007C12D0" w:rsidRPr="007C12D0">
        <w:rPr>
          <w:rFonts w:ascii="Times New Roman" w:eastAsia="Times New Roman" w:hAnsi="Times New Roman" w:cs="Times New Roman"/>
          <w:color w:val="FF0000"/>
          <w:kern w:val="0"/>
          <w:sz w:val="24"/>
          <w:szCs w:val="24"/>
          <w14:ligatures w14:val="none"/>
        </w:rPr>
        <w:t>Board of Trustees</w:t>
      </w:r>
      <w:r w:rsidR="007C12D0" w:rsidRPr="007C12D0">
        <w:rPr>
          <w:rFonts w:ascii="Times New Roman" w:eastAsia="Times New Roman" w:hAnsi="Times New Roman" w:cs="Times New Roman"/>
          <w:color w:val="212529"/>
          <w:kern w:val="0"/>
          <w:sz w:val="24"/>
          <w:szCs w:val="24"/>
          <w14:ligatures w14:val="none"/>
        </w:rPr>
        <w:t xml:space="preserve">; </w:t>
      </w:r>
      <w:r w:rsidR="007C12D0" w:rsidRPr="007C12D0">
        <w:rPr>
          <w:rFonts w:ascii="Times New Roman" w:eastAsia="Times New Roman" w:hAnsi="Times New Roman" w:cs="Times New Roman"/>
          <w:strike/>
          <w:color w:val="212529"/>
          <w:kern w:val="0"/>
          <w:sz w:val="24"/>
          <w:szCs w:val="24"/>
          <w14:ligatures w14:val="none"/>
        </w:rPr>
        <w:t>except, that if the town administrator conducts the initial hearing, then the right of appeal is to the town board of trustees.</w:t>
      </w:r>
      <w:r w:rsidR="007C12D0" w:rsidRPr="007C12D0">
        <w:rPr>
          <w:rFonts w:ascii="Times New Roman" w:eastAsia="Times New Roman" w:hAnsi="Times New Roman" w:cs="Times New Roman"/>
          <w:color w:val="212529"/>
          <w:kern w:val="0"/>
          <w:sz w:val="24"/>
          <w:szCs w:val="24"/>
          <w14:ligatures w14:val="none"/>
        </w:rPr>
        <w:t xml:space="preserve"> The appeal shall be intiated by filing written notice of appeal with the </w:t>
      </w:r>
      <w:r w:rsidR="007C12D0" w:rsidRPr="007C12D0">
        <w:rPr>
          <w:rFonts w:ascii="Times New Roman" w:eastAsia="Times New Roman" w:hAnsi="Times New Roman" w:cs="Times New Roman"/>
          <w:strike/>
          <w:color w:val="212529"/>
          <w:kern w:val="0"/>
          <w:sz w:val="24"/>
          <w:szCs w:val="24"/>
          <w14:ligatures w14:val="none"/>
        </w:rPr>
        <w:t>town clerk</w:t>
      </w:r>
      <w:r w:rsidR="007C12D0" w:rsidRPr="007C12D0">
        <w:rPr>
          <w:rFonts w:ascii="Times New Roman" w:eastAsia="Times New Roman" w:hAnsi="Times New Roman" w:cs="Times New Roman"/>
          <w:color w:val="212529"/>
          <w:kern w:val="0"/>
          <w:sz w:val="24"/>
          <w:szCs w:val="24"/>
          <w14:ligatures w14:val="none"/>
        </w:rPr>
        <w:t xml:space="preserve"> </w:t>
      </w:r>
      <w:r w:rsidR="007C12D0" w:rsidRPr="007C12D0">
        <w:rPr>
          <w:rFonts w:ascii="Times New Roman" w:eastAsia="Times New Roman" w:hAnsi="Times New Roman" w:cs="Times New Roman"/>
          <w:color w:val="FF0000"/>
          <w:kern w:val="0"/>
          <w:sz w:val="24"/>
          <w:szCs w:val="24"/>
          <w14:ligatures w14:val="none"/>
        </w:rPr>
        <w:t xml:space="preserve">Town Clerk </w:t>
      </w:r>
      <w:r w:rsidR="007C12D0" w:rsidRPr="007C12D0">
        <w:rPr>
          <w:rFonts w:ascii="Times New Roman" w:eastAsia="Times New Roman" w:hAnsi="Times New Roman" w:cs="Times New Roman"/>
          <w:color w:val="212529"/>
          <w:kern w:val="0"/>
          <w:sz w:val="24"/>
          <w:szCs w:val="24"/>
          <w14:ligatures w14:val="none"/>
        </w:rPr>
        <w:t>within ten (10) days after the Administrative Order is rendered.</w:t>
      </w:r>
    </w:p>
    <w:p w14:paraId="099A9435" w14:textId="77777777" w:rsidR="007C12D0" w:rsidRPr="007C12D0" w:rsidRDefault="007C12D0" w:rsidP="007C12D0">
      <w:pPr>
        <w:shd w:val="clear" w:color="auto" w:fill="FFFFFF"/>
        <w:spacing w:line="240" w:lineRule="auto"/>
        <w:rPr>
          <w:rFonts w:ascii="Times New Roman" w:eastAsia="Times New Roman" w:hAnsi="Times New Roman" w:cs="Times New Roman"/>
          <w:color w:val="212529"/>
          <w:kern w:val="0"/>
          <w:sz w:val="24"/>
          <w:szCs w:val="24"/>
          <w14:ligatures w14:val="none"/>
        </w:rPr>
      </w:pPr>
      <w:r w:rsidRPr="007C12D0">
        <w:rPr>
          <w:rFonts w:ascii="Times New Roman" w:eastAsia="Times New Roman" w:hAnsi="Times New Roman" w:cs="Times New Roman"/>
          <w:color w:val="212529"/>
          <w:kern w:val="0"/>
          <w:sz w:val="24"/>
          <w:szCs w:val="24"/>
          <w14:ligatures w14:val="none"/>
        </w:rPr>
        <w:t>  </w:t>
      </w:r>
    </w:p>
    <w:p w14:paraId="0A3460A4" w14:textId="77777777" w:rsidR="007C12D0" w:rsidRPr="007C12D0" w:rsidRDefault="007C12D0" w:rsidP="007C12D0">
      <w:pPr>
        <w:shd w:val="clear" w:color="auto" w:fill="FFFFFF"/>
        <w:spacing w:line="240" w:lineRule="auto"/>
        <w:rPr>
          <w:rFonts w:ascii="Times New Roman" w:eastAsia="Times New Roman" w:hAnsi="Times New Roman" w:cs="Times New Roman"/>
          <w:color w:val="212529"/>
          <w:kern w:val="0"/>
          <w:sz w:val="24"/>
          <w:szCs w:val="24"/>
          <w14:ligatures w14:val="none"/>
        </w:rPr>
      </w:pPr>
      <w:r w:rsidRPr="007C12D0">
        <w:rPr>
          <w:rFonts w:ascii="Times New Roman" w:eastAsia="Times New Roman" w:hAnsi="Times New Roman" w:cs="Times New Roman"/>
          <w:color w:val="212529"/>
          <w:kern w:val="0"/>
          <w:sz w:val="24"/>
          <w:szCs w:val="24"/>
          <w14:ligatures w14:val="none"/>
        </w:rPr>
        <w:t> E.   Abatement By Town:</w:t>
      </w:r>
    </w:p>
    <w:p w14:paraId="166C2D93" w14:textId="77777777" w:rsidR="007C12D0" w:rsidRPr="007C12D0" w:rsidRDefault="007C12D0" w:rsidP="007C12D0">
      <w:pPr>
        <w:shd w:val="clear" w:color="auto" w:fill="FFFFFF"/>
        <w:spacing w:line="240" w:lineRule="auto"/>
        <w:rPr>
          <w:rFonts w:ascii="Times New Roman" w:eastAsia="Times New Roman" w:hAnsi="Times New Roman" w:cs="Times New Roman"/>
          <w:color w:val="212529"/>
          <w:kern w:val="0"/>
          <w:sz w:val="24"/>
          <w:szCs w:val="24"/>
          <w14:ligatures w14:val="none"/>
        </w:rPr>
      </w:pPr>
      <w:r w:rsidRPr="007C12D0">
        <w:rPr>
          <w:rFonts w:ascii="Times New Roman" w:eastAsia="Times New Roman" w:hAnsi="Times New Roman" w:cs="Times New Roman"/>
          <w:color w:val="212529"/>
          <w:kern w:val="0"/>
          <w:sz w:val="24"/>
          <w:szCs w:val="24"/>
          <w14:ligatures w14:val="none"/>
        </w:rPr>
        <w:t xml:space="preserve">      1.   If the </w:t>
      </w:r>
      <w:r w:rsidRPr="007C12D0">
        <w:rPr>
          <w:rFonts w:ascii="Times New Roman" w:eastAsia="Times New Roman" w:hAnsi="Times New Roman" w:cs="Times New Roman"/>
          <w:strike/>
          <w:color w:val="212529"/>
          <w:kern w:val="0"/>
          <w:sz w:val="24"/>
          <w:szCs w:val="24"/>
          <w14:ligatures w14:val="none"/>
        </w:rPr>
        <w:t>administrative officer</w:t>
      </w:r>
      <w:r w:rsidRPr="007C12D0">
        <w:rPr>
          <w:rFonts w:ascii="Times New Roman" w:eastAsia="Times New Roman" w:hAnsi="Times New Roman" w:cs="Times New Roman"/>
          <w:color w:val="212529"/>
          <w:kern w:val="0"/>
          <w:sz w:val="24"/>
          <w:szCs w:val="24"/>
          <w14:ligatures w14:val="none"/>
        </w:rPr>
        <w:t xml:space="preserve"> </w:t>
      </w:r>
      <w:r w:rsidRPr="007C12D0">
        <w:rPr>
          <w:rFonts w:ascii="Times New Roman" w:eastAsia="Times New Roman" w:hAnsi="Times New Roman" w:cs="Times New Roman"/>
          <w:color w:val="FF0000"/>
          <w:kern w:val="0"/>
          <w:sz w:val="24"/>
          <w:szCs w:val="24"/>
          <w14:ligatures w14:val="none"/>
        </w:rPr>
        <w:t xml:space="preserve">Town Administrator </w:t>
      </w:r>
      <w:r w:rsidRPr="007C12D0">
        <w:rPr>
          <w:rFonts w:ascii="Times New Roman" w:eastAsia="Times New Roman" w:hAnsi="Times New Roman" w:cs="Times New Roman"/>
          <w:color w:val="212529"/>
          <w:kern w:val="0"/>
          <w:sz w:val="24"/>
          <w:szCs w:val="24"/>
          <w14:ligatures w14:val="none"/>
        </w:rPr>
        <w:t xml:space="preserve">finds the condition of the property constitutes a detriment or hazard and that the property would be benefited by the removal of such conditions, </w:t>
      </w:r>
      <w:r w:rsidRPr="007C12D0">
        <w:rPr>
          <w:rFonts w:ascii="Times New Roman" w:eastAsia="Times New Roman" w:hAnsi="Times New Roman" w:cs="Times New Roman"/>
          <w:strike/>
          <w:color w:val="212529"/>
          <w:kern w:val="0"/>
          <w:sz w:val="24"/>
          <w:szCs w:val="24"/>
          <w14:ligatures w14:val="none"/>
        </w:rPr>
        <w:t>the administrative officer</w:t>
      </w:r>
      <w:r w:rsidRPr="007C12D0">
        <w:rPr>
          <w:rFonts w:ascii="Times New Roman" w:eastAsia="Times New Roman" w:hAnsi="Times New Roman" w:cs="Times New Roman"/>
          <w:color w:val="212529"/>
          <w:kern w:val="0"/>
          <w:sz w:val="24"/>
          <w:szCs w:val="24"/>
          <w14:ligatures w14:val="none"/>
        </w:rPr>
        <w:t xml:space="preserve"> </w:t>
      </w:r>
      <w:r w:rsidRPr="007C12D0">
        <w:rPr>
          <w:rFonts w:ascii="Times New Roman" w:eastAsia="Times New Roman" w:hAnsi="Times New Roman" w:cs="Times New Roman"/>
          <w:color w:val="FF0000"/>
          <w:kern w:val="0"/>
          <w:sz w:val="24"/>
          <w:szCs w:val="24"/>
          <w14:ligatures w14:val="none"/>
        </w:rPr>
        <w:t xml:space="preserve">He/She </w:t>
      </w:r>
      <w:r w:rsidRPr="007C12D0">
        <w:rPr>
          <w:rFonts w:ascii="Times New Roman" w:eastAsia="Times New Roman" w:hAnsi="Times New Roman" w:cs="Times New Roman"/>
          <w:color w:val="212529"/>
          <w:kern w:val="0"/>
          <w:sz w:val="24"/>
          <w:szCs w:val="24"/>
          <w14:ligatures w14:val="none"/>
        </w:rPr>
        <w:t>shall direct the clearing or cleaning be done by one of the following methods: (Ord. 1998-4-3, 4-27-1998)</w:t>
      </w:r>
    </w:p>
    <w:p w14:paraId="4F1D2A81" w14:textId="77777777" w:rsidR="007C12D0" w:rsidRPr="007C12D0" w:rsidRDefault="007C12D0" w:rsidP="007C12D0">
      <w:pPr>
        <w:shd w:val="clear" w:color="auto" w:fill="FFFFFF"/>
        <w:spacing w:line="240" w:lineRule="auto"/>
        <w:rPr>
          <w:rFonts w:ascii="Times New Roman" w:eastAsia="Times New Roman" w:hAnsi="Times New Roman" w:cs="Times New Roman"/>
          <w:color w:val="212529"/>
          <w:kern w:val="0"/>
          <w:sz w:val="24"/>
          <w:szCs w:val="24"/>
          <w14:ligatures w14:val="none"/>
        </w:rPr>
      </w:pPr>
      <w:r w:rsidRPr="007C12D0">
        <w:rPr>
          <w:rFonts w:ascii="Times New Roman" w:eastAsia="Times New Roman" w:hAnsi="Times New Roman" w:cs="Times New Roman"/>
          <w:color w:val="212529"/>
          <w:kern w:val="0"/>
          <w:sz w:val="24"/>
          <w:szCs w:val="24"/>
          <w14:ligatures w14:val="none"/>
        </w:rPr>
        <w:t xml:space="preserve">         a.   By the </w:t>
      </w:r>
      <w:r w:rsidRPr="007C12D0">
        <w:rPr>
          <w:rFonts w:ascii="Times New Roman" w:eastAsia="Times New Roman" w:hAnsi="Times New Roman" w:cs="Times New Roman"/>
          <w:strike/>
          <w:color w:val="212529"/>
          <w:kern w:val="0"/>
          <w:sz w:val="24"/>
          <w:szCs w:val="24"/>
          <w14:ligatures w14:val="none"/>
        </w:rPr>
        <w:t>town</w:t>
      </w:r>
      <w:r w:rsidRPr="007C12D0">
        <w:rPr>
          <w:rFonts w:ascii="Times New Roman" w:eastAsia="Times New Roman" w:hAnsi="Times New Roman" w:cs="Times New Roman"/>
          <w:color w:val="212529"/>
          <w:kern w:val="0"/>
          <w:sz w:val="24"/>
          <w:szCs w:val="24"/>
          <w14:ligatures w14:val="none"/>
        </w:rPr>
        <w:t xml:space="preserve"> </w:t>
      </w:r>
      <w:r w:rsidRPr="007C12D0">
        <w:rPr>
          <w:rFonts w:ascii="Times New Roman" w:eastAsia="Times New Roman" w:hAnsi="Times New Roman" w:cs="Times New Roman"/>
          <w:color w:val="FF0000"/>
          <w:kern w:val="0"/>
          <w:sz w:val="24"/>
          <w:szCs w:val="24"/>
          <w14:ligatures w14:val="none"/>
        </w:rPr>
        <w:t>Town</w:t>
      </w:r>
      <w:r w:rsidRPr="007C12D0">
        <w:rPr>
          <w:rFonts w:ascii="Times New Roman" w:eastAsia="Times New Roman" w:hAnsi="Times New Roman" w:cs="Times New Roman"/>
          <w:color w:val="212529"/>
          <w:kern w:val="0"/>
          <w:sz w:val="24"/>
          <w:szCs w:val="24"/>
          <w14:ligatures w14:val="none"/>
        </w:rPr>
        <w:t>, for the actual costs of the labor, maintenance and equipment. (Ord. 1998-4-3, 4-27-1998; amd. 2006 Code)</w:t>
      </w:r>
    </w:p>
    <w:p w14:paraId="2CF4895B" w14:textId="77777777" w:rsidR="007C12D0" w:rsidRPr="007C12D0" w:rsidRDefault="007C12D0" w:rsidP="007C12D0">
      <w:pPr>
        <w:shd w:val="clear" w:color="auto" w:fill="FFFFFF"/>
        <w:spacing w:line="240" w:lineRule="auto"/>
        <w:rPr>
          <w:rFonts w:ascii="Times New Roman" w:eastAsia="Times New Roman" w:hAnsi="Times New Roman" w:cs="Times New Roman"/>
          <w:color w:val="212529"/>
          <w:kern w:val="0"/>
          <w:sz w:val="24"/>
          <w:szCs w:val="24"/>
          <w14:ligatures w14:val="none"/>
        </w:rPr>
      </w:pPr>
      <w:r w:rsidRPr="007C12D0">
        <w:rPr>
          <w:rFonts w:ascii="Times New Roman" w:eastAsia="Times New Roman" w:hAnsi="Times New Roman" w:cs="Times New Roman"/>
          <w:color w:val="212529"/>
          <w:kern w:val="0"/>
          <w:sz w:val="24"/>
          <w:szCs w:val="24"/>
          <w14:ligatures w14:val="none"/>
        </w:rPr>
        <w:t>         b.   On a private contract basis, in which case, it shall be awarded to the lowest and best bidder.</w:t>
      </w:r>
    </w:p>
    <w:p w14:paraId="3C463084" w14:textId="673D2A8B" w:rsidR="007C12D0" w:rsidRPr="007C12D0" w:rsidRDefault="007C12D0" w:rsidP="007C12D0">
      <w:pPr>
        <w:shd w:val="clear" w:color="auto" w:fill="FFFFFF"/>
        <w:spacing w:line="240" w:lineRule="auto"/>
        <w:rPr>
          <w:rFonts w:ascii="Times New Roman" w:eastAsia="Times New Roman" w:hAnsi="Times New Roman" w:cs="Times New Roman"/>
          <w:color w:val="212529"/>
          <w:kern w:val="0"/>
          <w:sz w:val="24"/>
          <w:szCs w:val="24"/>
          <w14:ligatures w14:val="none"/>
        </w:rPr>
      </w:pPr>
      <w:r w:rsidRPr="007C12D0">
        <w:rPr>
          <w:rFonts w:ascii="Times New Roman" w:eastAsia="Times New Roman" w:hAnsi="Times New Roman" w:cs="Times New Roman"/>
          <w:color w:val="212529"/>
          <w:kern w:val="0"/>
          <w:sz w:val="24"/>
          <w:szCs w:val="24"/>
          <w14:ligatures w14:val="none"/>
        </w:rPr>
        <w:t xml:space="preserve">      2.   The agents of the </w:t>
      </w:r>
      <w:r w:rsidRPr="007C12D0">
        <w:rPr>
          <w:rFonts w:ascii="Times New Roman" w:eastAsia="Times New Roman" w:hAnsi="Times New Roman" w:cs="Times New Roman"/>
          <w:strike/>
          <w:color w:val="212529"/>
          <w:kern w:val="0"/>
          <w:sz w:val="24"/>
          <w:szCs w:val="24"/>
          <w14:ligatures w14:val="none"/>
        </w:rPr>
        <w:t>town</w:t>
      </w:r>
      <w:r w:rsidRPr="007C12D0">
        <w:rPr>
          <w:rFonts w:ascii="Times New Roman" w:eastAsia="Times New Roman" w:hAnsi="Times New Roman" w:cs="Times New Roman"/>
          <w:color w:val="212529"/>
          <w:kern w:val="0"/>
          <w:sz w:val="24"/>
          <w:szCs w:val="24"/>
          <w14:ligatures w14:val="none"/>
        </w:rPr>
        <w:t xml:space="preserve"> </w:t>
      </w:r>
      <w:r w:rsidRPr="007C12D0">
        <w:rPr>
          <w:rFonts w:ascii="Times New Roman" w:eastAsia="Times New Roman" w:hAnsi="Times New Roman" w:cs="Times New Roman"/>
          <w:color w:val="FF0000"/>
          <w:kern w:val="0"/>
          <w:sz w:val="24"/>
          <w:szCs w:val="24"/>
          <w14:ligatures w14:val="none"/>
        </w:rPr>
        <w:t xml:space="preserve">Town </w:t>
      </w:r>
      <w:r w:rsidRPr="007C12D0">
        <w:rPr>
          <w:rFonts w:ascii="Times New Roman" w:eastAsia="Times New Roman" w:hAnsi="Times New Roman" w:cs="Times New Roman"/>
          <w:color w:val="212529"/>
          <w:kern w:val="0"/>
          <w:sz w:val="24"/>
          <w:szCs w:val="24"/>
          <w14:ligatures w14:val="none"/>
        </w:rPr>
        <w:t xml:space="preserve">are granted the right of entry on the property for the removal of trash, mowing of weeds or grass, cleaning and performance of necessary duties as a governmental function of the </w:t>
      </w:r>
      <w:r w:rsidRPr="007C12D0">
        <w:rPr>
          <w:rFonts w:ascii="Times New Roman" w:eastAsia="Times New Roman" w:hAnsi="Times New Roman" w:cs="Times New Roman"/>
          <w:strike/>
          <w:color w:val="212529"/>
          <w:kern w:val="0"/>
          <w:sz w:val="24"/>
          <w:szCs w:val="24"/>
          <w14:ligatures w14:val="none"/>
        </w:rPr>
        <w:t xml:space="preserve">town </w:t>
      </w:r>
      <w:r w:rsidRPr="007C12D0">
        <w:rPr>
          <w:rFonts w:ascii="Times New Roman" w:eastAsia="Times New Roman" w:hAnsi="Times New Roman" w:cs="Times New Roman"/>
          <w:color w:val="FF0000"/>
          <w:kern w:val="0"/>
          <w:sz w:val="24"/>
          <w:szCs w:val="24"/>
          <w14:ligatures w14:val="none"/>
        </w:rPr>
        <w:t>Town</w:t>
      </w:r>
      <w:r w:rsidRPr="007C12D0">
        <w:rPr>
          <w:rFonts w:ascii="Times New Roman" w:eastAsia="Times New Roman" w:hAnsi="Times New Roman" w:cs="Times New Roman"/>
          <w:color w:val="212529"/>
          <w:kern w:val="0"/>
          <w:sz w:val="24"/>
          <w:szCs w:val="24"/>
          <w14:ligatures w14:val="none"/>
        </w:rPr>
        <w:t xml:space="preserve">. Immediately following the cleaning or mowing of the property, the </w:t>
      </w:r>
      <w:r w:rsidRPr="007C12D0">
        <w:rPr>
          <w:rFonts w:ascii="Times New Roman" w:eastAsia="Times New Roman" w:hAnsi="Times New Roman" w:cs="Times New Roman"/>
          <w:strike/>
          <w:color w:val="212529"/>
          <w:kern w:val="0"/>
          <w:sz w:val="24"/>
          <w:szCs w:val="24"/>
          <w14:ligatures w14:val="none"/>
        </w:rPr>
        <w:t>town clerk</w:t>
      </w:r>
      <w:r w:rsidRPr="007C12D0">
        <w:rPr>
          <w:rFonts w:ascii="Times New Roman" w:eastAsia="Times New Roman" w:hAnsi="Times New Roman" w:cs="Times New Roman"/>
          <w:color w:val="212529"/>
          <w:kern w:val="0"/>
          <w:sz w:val="24"/>
          <w:szCs w:val="24"/>
          <w14:ligatures w14:val="none"/>
        </w:rPr>
        <w:t xml:space="preserve"> </w:t>
      </w:r>
      <w:r w:rsidRPr="007C12D0">
        <w:rPr>
          <w:rFonts w:ascii="Times New Roman" w:eastAsia="Times New Roman" w:hAnsi="Times New Roman" w:cs="Times New Roman"/>
          <w:color w:val="FF0000"/>
          <w:kern w:val="0"/>
          <w:sz w:val="24"/>
          <w:szCs w:val="24"/>
          <w14:ligatures w14:val="none"/>
        </w:rPr>
        <w:t xml:space="preserve">Town Clerk </w:t>
      </w:r>
      <w:r w:rsidRPr="007C12D0">
        <w:rPr>
          <w:rFonts w:ascii="Times New Roman" w:eastAsia="Times New Roman" w:hAnsi="Times New Roman" w:cs="Times New Roman"/>
          <w:color w:val="212529"/>
          <w:kern w:val="0"/>
          <w:sz w:val="24"/>
          <w:szCs w:val="24"/>
          <w14:ligatures w14:val="none"/>
        </w:rPr>
        <w:t xml:space="preserve">shall file a notice of lien with the </w:t>
      </w:r>
      <w:r w:rsidRPr="007C12D0">
        <w:rPr>
          <w:rFonts w:ascii="Times New Roman" w:eastAsia="Times New Roman" w:hAnsi="Times New Roman" w:cs="Times New Roman"/>
          <w:strike/>
          <w:color w:val="212529"/>
          <w:kern w:val="0"/>
          <w:sz w:val="24"/>
          <w:szCs w:val="24"/>
          <w14:ligatures w14:val="none"/>
        </w:rPr>
        <w:t>county clerk</w:t>
      </w:r>
      <w:r w:rsidRPr="007C12D0">
        <w:rPr>
          <w:rFonts w:ascii="Times New Roman" w:eastAsia="Times New Roman" w:hAnsi="Times New Roman" w:cs="Times New Roman"/>
          <w:color w:val="212529"/>
          <w:kern w:val="0"/>
          <w:sz w:val="24"/>
          <w:szCs w:val="24"/>
          <w14:ligatures w14:val="none"/>
        </w:rPr>
        <w:t xml:space="preserve"> </w:t>
      </w:r>
      <w:r w:rsidRPr="007C12D0">
        <w:rPr>
          <w:rFonts w:ascii="Times New Roman" w:eastAsia="Times New Roman" w:hAnsi="Times New Roman" w:cs="Times New Roman"/>
          <w:color w:val="FF0000"/>
          <w:kern w:val="0"/>
          <w:sz w:val="24"/>
          <w:szCs w:val="24"/>
          <w14:ligatures w14:val="none"/>
        </w:rPr>
        <w:t xml:space="preserve">Muskogee County Clerk </w:t>
      </w:r>
      <w:r w:rsidRPr="007C12D0">
        <w:rPr>
          <w:rFonts w:ascii="Times New Roman" w:eastAsia="Times New Roman" w:hAnsi="Times New Roman" w:cs="Times New Roman"/>
          <w:color w:val="212529"/>
          <w:kern w:val="0"/>
          <w:sz w:val="24"/>
          <w:szCs w:val="24"/>
          <w14:ligatures w14:val="none"/>
        </w:rPr>
        <w:t xml:space="preserve">describing the property and the work performed by the </w:t>
      </w:r>
      <w:r w:rsidRPr="007C12D0">
        <w:rPr>
          <w:rFonts w:ascii="Times New Roman" w:eastAsia="Times New Roman" w:hAnsi="Times New Roman" w:cs="Times New Roman"/>
          <w:strike/>
          <w:color w:val="212529"/>
          <w:kern w:val="0"/>
          <w:sz w:val="24"/>
          <w:szCs w:val="24"/>
          <w14:ligatures w14:val="none"/>
        </w:rPr>
        <w:t>town</w:t>
      </w:r>
      <w:r w:rsidRPr="007C12D0">
        <w:rPr>
          <w:rFonts w:ascii="Times New Roman" w:eastAsia="Times New Roman" w:hAnsi="Times New Roman" w:cs="Times New Roman"/>
          <w:color w:val="212529"/>
          <w:kern w:val="0"/>
          <w:sz w:val="24"/>
          <w:szCs w:val="24"/>
          <w14:ligatures w14:val="none"/>
        </w:rPr>
        <w:t xml:space="preserve"> </w:t>
      </w:r>
      <w:r w:rsidRPr="007C12D0">
        <w:rPr>
          <w:rFonts w:ascii="Times New Roman" w:eastAsia="Times New Roman" w:hAnsi="Times New Roman" w:cs="Times New Roman"/>
          <w:color w:val="FF0000"/>
          <w:kern w:val="0"/>
          <w:sz w:val="24"/>
          <w:szCs w:val="24"/>
          <w14:ligatures w14:val="none"/>
        </w:rPr>
        <w:t>Town</w:t>
      </w:r>
      <w:r w:rsidRPr="007C12D0">
        <w:rPr>
          <w:rFonts w:ascii="Times New Roman" w:eastAsia="Times New Roman" w:hAnsi="Times New Roman" w:cs="Times New Roman"/>
          <w:color w:val="212529"/>
          <w:kern w:val="0"/>
          <w:sz w:val="24"/>
          <w:szCs w:val="24"/>
          <w14:ligatures w14:val="none"/>
        </w:rPr>
        <w:t xml:space="preserve"> and stating that the </w:t>
      </w:r>
      <w:r w:rsidRPr="007C12D0">
        <w:rPr>
          <w:rFonts w:ascii="Times New Roman" w:eastAsia="Times New Roman" w:hAnsi="Times New Roman" w:cs="Times New Roman"/>
          <w:strike/>
          <w:color w:val="212529"/>
          <w:kern w:val="0"/>
          <w:sz w:val="24"/>
          <w:szCs w:val="24"/>
          <w14:ligatures w14:val="none"/>
        </w:rPr>
        <w:t>town</w:t>
      </w:r>
      <w:r w:rsidRPr="007C12D0">
        <w:rPr>
          <w:rFonts w:ascii="Times New Roman" w:eastAsia="Times New Roman" w:hAnsi="Times New Roman" w:cs="Times New Roman"/>
          <w:color w:val="212529"/>
          <w:kern w:val="0"/>
          <w:sz w:val="24"/>
          <w:szCs w:val="24"/>
          <w14:ligatures w14:val="none"/>
        </w:rPr>
        <w:t xml:space="preserve"> </w:t>
      </w:r>
      <w:r w:rsidRPr="007C12D0">
        <w:rPr>
          <w:rFonts w:ascii="Times New Roman" w:eastAsia="Times New Roman" w:hAnsi="Times New Roman" w:cs="Times New Roman"/>
          <w:color w:val="FF0000"/>
          <w:kern w:val="0"/>
          <w:sz w:val="24"/>
          <w:szCs w:val="24"/>
          <w14:ligatures w14:val="none"/>
        </w:rPr>
        <w:t xml:space="preserve">Town </w:t>
      </w:r>
      <w:r w:rsidRPr="007C12D0">
        <w:rPr>
          <w:rFonts w:ascii="Times New Roman" w:eastAsia="Times New Roman" w:hAnsi="Times New Roman" w:cs="Times New Roman"/>
          <w:color w:val="212529"/>
          <w:kern w:val="0"/>
          <w:sz w:val="24"/>
          <w:szCs w:val="24"/>
          <w14:ligatures w14:val="none"/>
        </w:rPr>
        <w:t>claims a lien on the property for the cleaning</w:t>
      </w:r>
      <w:r w:rsidRPr="007C12D0">
        <w:rPr>
          <w:rFonts w:ascii="Times New Roman" w:eastAsia="Times New Roman" w:hAnsi="Times New Roman" w:cs="Times New Roman"/>
          <w:color w:val="FF0000"/>
          <w:kern w:val="0"/>
          <w:sz w:val="24"/>
          <w:szCs w:val="24"/>
          <w14:ligatures w14:val="none"/>
        </w:rPr>
        <w:t>,</w:t>
      </w:r>
      <w:r w:rsidRPr="007C12D0">
        <w:rPr>
          <w:rFonts w:ascii="Times New Roman" w:eastAsia="Times New Roman" w:hAnsi="Times New Roman" w:cs="Times New Roman"/>
          <w:color w:val="212529"/>
          <w:kern w:val="0"/>
          <w:sz w:val="24"/>
          <w:szCs w:val="24"/>
          <w14:ligatures w14:val="none"/>
        </w:rPr>
        <w:t xml:space="preserve"> </w:t>
      </w:r>
      <w:r w:rsidRPr="007C12D0">
        <w:rPr>
          <w:rFonts w:ascii="Times New Roman" w:eastAsia="Times New Roman" w:hAnsi="Times New Roman" w:cs="Times New Roman"/>
          <w:strike/>
          <w:color w:val="212529"/>
          <w:kern w:val="0"/>
          <w:sz w:val="24"/>
          <w:szCs w:val="24"/>
          <w14:ligatures w14:val="none"/>
        </w:rPr>
        <w:t>and</w:t>
      </w:r>
      <w:r w:rsidRPr="007C12D0">
        <w:rPr>
          <w:rFonts w:ascii="Times New Roman" w:eastAsia="Times New Roman" w:hAnsi="Times New Roman" w:cs="Times New Roman"/>
          <w:color w:val="212529"/>
          <w:kern w:val="0"/>
          <w:sz w:val="24"/>
          <w:szCs w:val="24"/>
          <w14:ligatures w14:val="none"/>
        </w:rPr>
        <w:t xml:space="preserve"> mowing</w:t>
      </w:r>
      <w:r w:rsidRPr="007C12D0">
        <w:rPr>
          <w:rFonts w:ascii="Times New Roman" w:eastAsia="Times New Roman" w:hAnsi="Times New Roman" w:cs="Times New Roman"/>
          <w:color w:val="FF0000"/>
          <w:kern w:val="0"/>
          <w:sz w:val="24"/>
          <w:szCs w:val="24"/>
          <w14:ligatures w14:val="none"/>
        </w:rPr>
        <w:t xml:space="preserve">, and </w:t>
      </w:r>
      <w:r w:rsidR="00393873" w:rsidRPr="007C12D0">
        <w:rPr>
          <w:rFonts w:ascii="Times New Roman" w:eastAsia="Times New Roman" w:hAnsi="Times New Roman" w:cs="Times New Roman"/>
          <w:color w:val="FF0000"/>
          <w:kern w:val="0"/>
          <w:sz w:val="24"/>
          <w:szCs w:val="24"/>
          <w14:ligatures w14:val="none"/>
        </w:rPr>
        <w:t>administrative</w:t>
      </w:r>
      <w:r w:rsidRPr="007C12D0">
        <w:rPr>
          <w:rFonts w:ascii="Times New Roman" w:eastAsia="Times New Roman" w:hAnsi="Times New Roman" w:cs="Times New Roman"/>
          <w:color w:val="212529"/>
          <w:kern w:val="0"/>
          <w:sz w:val="24"/>
          <w:szCs w:val="24"/>
          <w14:ligatures w14:val="none"/>
        </w:rPr>
        <w:t xml:space="preserve"> costs </w:t>
      </w:r>
      <w:r w:rsidRPr="007C12D0">
        <w:rPr>
          <w:rFonts w:ascii="Times New Roman" w:eastAsia="Times New Roman" w:hAnsi="Times New Roman" w:cs="Times New Roman"/>
          <w:color w:val="FF0000"/>
          <w:kern w:val="0"/>
          <w:sz w:val="24"/>
          <w:szCs w:val="24"/>
          <w14:ligatures w14:val="none"/>
        </w:rPr>
        <w:t>and or fees</w:t>
      </w:r>
      <w:r w:rsidRPr="007C12D0">
        <w:rPr>
          <w:rFonts w:ascii="Times New Roman" w:eastAsia="Times New Roman" w:hAnsi="Times New Roman" w:cs="Times New Roman"/>
          <w:color w:val="212529"/>
          <w:kern w:val="0"/>
          <w:sz w:val="24"/>
          <w:szCs w:val="24"/>
          <w14:ligatures w14:val="none"/>
        </w:rPr>
        <w:t xml:space="preserve">. </w:t>
      </w:r>
      <w:r w:rsidRPr="007C12D0">
        <w:rPr>
          <w:rFonts w:ascii="Times New Roman" w:eastAsia="Times New Roman" w:hAnsi="Times New Roman" w:cs="Times New Roman"/>
          <w:strike/>
          <w:color w:val="212529"/>
          <w:kern w:val="0"/>
          <w:sz w:val="24"/>
          <w:szCs w:val="24"/>
          <w14:ligatures w14:val="none"/>
        </w:rPr>
        <w:t>and</w:t>
      </w:r>
      <w:r w:rsidRPr="007C12D0">
        <w:rPr>
          <w:rFonts w:ascii="Times New Roman" w:eastAsia="Times New Roman" w:hAnsi="Times New Roman" w:cs="Times New Roman"/>
          <w:color w:val="212529"/>
          <w:kern w:val="0"/>
          <w:sz w:val="24"/>
          <w:szCs w:val="24"/>
          <w14:ligatures w14:val="none"/>
        </w:rPr>
        <w:t xml:space="preserve"> Such costs </w:t>
      </w:r>
      <w:r w:rsidRPr="007C12D0">
        <w:rPr>
          <w:rFonts w:ascii="Times New Roman" w:eastAsia="Times New Roman" w:hAnsi="Times New Roman" w:cs="Times New Roman"/>
          <w:color w:val="FF0000"/>
          <w:kern w:val="0"/>
          <w:sz w:val="24"/>
          <w:szCs w:val="24"/>
          <w14:ligatures w14:val="none"/>
        </w:rPr>
        <w:t xml:space="preserve">being assessed against </w:t>
      </w:r>
      <w:r w:rsidRPr="007C12D0">
        <w:rPr>
          <w:rFonts w:ascii="Times New Roman" w:eastAsia="Times New Roman" w:hAnsi="Times New Roman" w:cs="Times New Roman"/>
          <w:strike/>
          <w:color w:val="212529"/>
          <w:kern w:val="0"/>
          <w:sz w:val="24"/>
          <w:szCs w:val="24"/>
          <w14:ligatures w14:val="none"/>
        </w:rPr>
        <w:t>are</w:t>
      </w:r>
      <w:r w:rsidRPr="007C12D0">
        <w:rPr>
          <w:rFonts w:ascii="Times New Roman" w:eastAsia="Times New Roman" w:hAnsi="Times New Roman" w:cs="Times New Roman"/>
          <w:color w:val="212529"/>
          <w:kern w:val="0"/>
          <w:sz w:val="24"/>
          <w:szCs w:val="24"/>
          <w14:ligatures w14:val="none"/>
        </w:rPr>
        <w:t xml:space="preserve"> </w:t>
      </w:r>
      <w:r w:rsidRPr="007C12D0">
        <w:rPr>
          <w:rFonts w:ascii="Times New Roman" w:eastAsia="Times New Roman" w:hAnsi="Times New Roman" w:cs="Times New Roman"/>
          <w:strike/>
          <w:color w:val="212529"/>
          <w:kern w:val="0"/>
          <w:sz w:val="24"/>
          <w:szCs w:val="24"/>
          <w14:ligatures w14:val="none"/>
        </w:rPr>
        <w:t>the personal obligation</w:t>
      </w:r>
      <w:r w:rsidRPr="007C12D0">
        <w:rPr>
          <w:rFonts w:ascii="Times New Roman" w:eastAsia="Times New Roman" w:hAnsi="Times New Roman" w:cs="Times New Roman"/>
          <w:color w:val="212529"/>
          <w:kern w:val="0"/>
          <w:sz w:val="24"/>
          <w:szCs w:val="24"/>
          <w14:ligatures w14:val="none"/>
        </w:rPr>
        <w:t xml:space="preserve"> </w:t>
      </w:r>
      <w:r w:rsidRPr="007C12D0">
        <w:rPr>
          <w:rFonts w:ascii="Times New Roman" w:eastAsia="Times New Roman" w:hAnsi="Times New Roman" w:cs="Times New Roman"/>
          <w:strike/>
          <w:color w:val="212529"/>
          <w:kern w:val="0"/>
          <w:sz w:val="24"/>
          <w:szCs w:val="24"/>
          <w14:ligatures w14:val="none"/>
        </w:rPr>
        <w:t>of</w:t>
      </w:r>
      <w:r w:rsidRPr="007C12D0">
        <w:rPr>
          <w:rFonts w:ascii="Times New Roman" w:eastAsia="Times New Roman" w:hAnsi="Times New Roman" w:cs="Times New Roman"/>
          <w:color w:val="212529"/>
          <w:kern w:val="0"/>
          <w:sz w:val="24"/>
          <w:szCs w:val="24"/>
          <w14:ligatures w14:val="none"/>
        </w:rPr>
        <w:t xml:space="preserve"> the property owner from and after the date of filing of the notice.</w:t>
      </w:r>
    </w:p>
    <w:p w14:paraId="6BC0043A" w14:textId="77777777" w:rsidR="007C12D0" w:rsidRPr="007C12D0" w:rsidRDefault="007C12D0" w:rsidP="007C12D0">
      <w:pPr>
        <w:shd w:val="clear" w:color="auto" w:fill="FFFFFF"/>
        <w:spacing w:line="240" w:lineRule="auto"/>
        <w:rPr>
          <w:rFonts w:ascii="Times New Roman" w:eastAsia="Times New Roman" w:hAnsi="Times New Roman" w:cs="Times New Roman"/>
          <w:color w:val="212529"/>
          <w:kern w:val="0"/>
          <w:sz w:val="24"/>
          <w:szCs w:val="24"/>
          <w14:ligatures w14:val="none"/>
        </w:rPr>
      </w:pPr>
      <w:r w:rsidRPr="007C12D0">
        <w:rPr>
          <w:rFonts w:ascii="Times New Roman" w:eastAsia="Times New Roman" w:hAnsi="Times New Roman" w:cs="Times New Roman"/>
          <w:color w:val="212529"/>
          <w:kern w:val="0"/>
          <w:sz w:val="24"/>
          <w:szCs w:val="24"/>
          <w14:ligatures w14:val="none"/>
        </w:rPr>
        <w:t>   F.   Costs:</w:t>
      </w:r>
    </w:p>
    <w:p w14:paraId="406F21D4" w14:textId="77777777" w:rsidR="007C12D0" w:rsidRPr="007C12D0" w:rsidRDefault="007C12D0" w:rsidP="007C12D0">
      <w:pPr>
        <w:shd w:val="clear" w:color="auto" w:fill="FFFFFF"/>
        <w:spacing w:line="240" w:lineRule="auto"/>
        <w:rPr>
          <w:rFonts w:ascii="Times New Roman" w:eastAsia="Times New Roman" w:hAnsi="Times New Roman" w:cs="Times New Roman"/>
          <w:color w:val="212529"/>
          <w:kern w:val="0"/>
          <w:sz w:val="24"/>
          <w:szCs w:val="24"/>
          <w14:ligatures w14:val="none"/>
        </w:rPr>
      </w:pPr>
      <w:r w:rsidRPr="007C12D0">
        <w:rPr>
          <w:rFonts w:ascii="Times New Roman" w:eastAsia="Times New Roman" w:hAnsi="Times New Roman" w:cs="Times New Roman"/>
          <w:color w:val="212529"/>
          <w:kern w:val="0"/>
          <w:sz w:val="24"/>
          <w:szCs w:val="24"/>
          <w14:ligatures w14:val="none"/>
        </w:rPr>
        <w:t xml:space="preserve">      1.   Determination Of Costs; Issuance Of Bill: After the property has been cleaned, the </w:t>
      </w:r>
      <w:r w:rsidRPr="007C12D0">
        <w:rPr>
          <w:rFonts w:ascii="Times New Roman" w:eastAsia="Times New Roman" w:hAnsi="Times New Roman" w:cs="Times New Roman"/>
          <w:strike/>
          <w:color w:val="212529"/>
          <w:kern w:val="0"/>
          <w:sz w:val="24"/>
          <w:szCs w:val="24"/>
          <w14:ligatures w14:val="none"/>
        </w:rPr>
        <w:t>administrative officer</w:t>
      </w:r>
      <w:r w:rsidRPr="007C12D0">
        <w:rPr>
          <w:rFonts w:ascii="Times New Roman" w:eastAsia="Times New Roman" w:hAnsi="Times New Roman" w:cs="Times New Roman"/>
          <w:color w:val="212529"/>
          <w:kern w:val="0"/>
          <w:sz w:val="24"/>
          <w:szCs w:val="24"/>
          <w14:ligatures w14:val="none"/>
        </w:rPr>
        <w:t xml:space="preserve"> </w:t>
      </w:r>
      <w:r w:rsidRPr="007C12D0">
        <w:rPr>
          <w:rFonts w:ascii="Times New Roman" w:eastAsia="Times New Roman" w:hAnsi="Times New Roman" w:cs="Times New Roman"/>
          <w:color w:val="FF0000"/>
          <w:kern w:val="0"/>
          <w:sz w:val="24"/>
          <w:szCs w:val="24"/>
          <w14:ligatures w14:val="none"/>
        </w:rPr>
        <w:t xml:space="preserve">Town Administrator or his designee </w:t>
      </w:r>
      <w:r w:rsidRPr="007C12D0">
        <w:rPr>
          <w:rFonts w:ascii="Times New Roman" w:eastAsia="Times New Roman" w:hAnsi="Times New Roman" w:cs="Times New Roman"/>
          <w:color w:val="212529"/>
          <w:kern w:val="0"/>
          <w:sz w:val="24"/>
          <w:szCs w:val="24"/>
          <w14:ligatures w14:val="none"/>
        </w:rPr>
        <w:t xml:space="preserve">shall determine the actual cost of such cleaning and any other expenses as may be necessary in connection therewith, including the cost of the notice and mailing. The </w:t>
      </w:r>
      <w:r w:rsidRPr="007C12D0">
        <w:rPr>
          <w:rFonts w:ascii="Times New Roman" w:eastAsia="Times New Roman" w:hAnsi="Times New Roman" w:cs="Times New Roman"/>
          <w:strike/>
          <w:color w:val="212529"/>
          <w:kern w:val="0"/>
          <w:sz w:val="24"/>
          <w:szCs w:val="24"/>
          <w14:ligatures w14:val="none"/>
        </w:rPr>
        <w:t>town clerk</w:t>
      </w:r>
      <w:r w:rsidRPr="007C12D0">
        <w:rPr>
          <w:rFonts w:ascii="Times New Roman" w:eastAsia="Times New Roman" w:hAnsi="Times New Roman" w:cs="Times New Roman"/>
          <w:color w:val="212529"/>
          <w:kern w:val="0"/>
          <w:sz w:val="24"/>
          <w:szCs w:val="24"/>
          <w14:ligatures w14:val="none"/>
        </w:rPr>
        <w:t xml:space="preserve"> </w:t>
      </w:r>
      <w:r w:rsidRPr="007C12D0">
        <w:rPr>
          <w:rFonts w:ascii="Times New Roman" w:eastAsia="Times New Roman" w:hAnsi="Times New Roman" w:cs="Times New Roman"/>
          <w:color w:val="FF0000"/>
          <w:kern w:val="0"/>
          <w:sz w:val="24"/>
          <w:szCs w:val="24"/>
          <w14:ligatures w14:val="none"/>
        </w:rPr>
        <w:t xml:space="preserve">Town Clerk </w:t>
      </w:r>
      <w:r w:rsidRPr="007C12D0">
        <w:rPr>
          <w:rFonts w:ascii="Times New Roman" w:eastAsia="Times New Roman" w:hAnsi="Times New Roman" w:cs="Times New Roman"/>
          <w:color w:val="212529"/>
          <w:kern w:val="0"/>
          <w:sz w:val="24"/>
          <w:szCs w:val="24"/>
          <w14:ligatures w14:val="none"/>
        </w:rPr>
        <w:t>shall forward by mail to the property owner specified in this section a statement of the actual cost and demanding payment.</w:t>
      </w:r>
    </w:p>
    <w:p w14:paraId="02718621" w14:textId="77777777" w:rsidR="007C12D0" w:rsidRPr="007C12D0" w:rsidRDefault="007C12D0" w:rsidP="007C12D0">
      <w:pPr>
        <w:shd w:val="clear" w:color="auto" w:fill="FFFFFF"/>
        <w:spacing w:line="240" w:lineRule="auto"/>
        <w:rPr>
          <w:rFonts w:ascii="Times New Roman" w:eastAsia="Times New Roman" w:hAnsi="Times New Roman" w:cs="Times New Roman"/>
          <w:color w:val="212529"/>
          <w:kern w:val="0"/>
          <w:sz w:val="24"/>
          <w:szCs w:val="24"/>
          <w14:ligatures w14:val="none"/>
        </w:rPr>
      </w:pPr>
      <w:r w:rsidRPr="007C12D0">
        <w:rPr>
          <w:rFonts w:ascii="Times New Roman" w:eastAsia="Times New Roman" w:hAnsi="Times New Roman" w:cs="Times New Roman"/>
          <w:color w:val="212529"/>
          <w:kern w:val="0"/>
          <w:sz w:val="24"/>
          <w:szCs w:val="24"/>
          <w14:ligatures w14:val="none"/>
        </w:rPr>
        <w:t>      2.   Failure To Pay Costs:</w:t>
      </w:r>
    </w:p>
    <w:p w14:paraId="583357BC" w14:textId="77777777" w:rsidR="007C12D0" w:rsidRPr="007C12D0" w:rsidRDefault="007C12D0" w:rsidP="007C12D0">
      <w:pPr>
        <w:shd w:val="clear" w:color="auto" w:fill="FFFFFF"/>
        <w:spacing w:line="240" w:lineRule="auto"/>
        <w:rPr>
          <w:rFonts w:ascii="Times New Roman" w:eastAsia="Times New Roman" w:hAnsi="Times New Roman" w:cs="Times New Roman"/>
          <w:color w:val="212529"/>
          <w:kern w:val="0"/>
          <w:sz w:val="24"/>
          <w:szCs w:val="24"/>
          <w14:ligatures w14:val="none"/>
        </w:rPr>
      </w:pPr>
      <w:r w:rsidRPr="007C12D0">
        <w:rPr>
          <w:rFonts w:ascii="Times New Roman" w:eastAsia="Times New Roman" w:hAnsi="Times New Roman" w:cs="Times New Roman"/>
          <w:color w:val="212529"/>
          <w:kern w:val="0"/>
          <w:sz w:val="24"/>
          <w:szCs w:val="24"/>
          <w14:ligatures w14:val="none"/>
        </w:rPr>
        <w:t xml:space="preserve">         a.   If payment is not made within thirty (30) days from the date of the mailing of the statement, the </w:t>
      </w:r>
      <w:r w:rsidRPr="007C12D0">
        <w:rPr>
          <w:rFonts w:ascii="Times New Roman" w:eastAsia="Times New Roman" w:hAnsi="Times New Roman" w:cs="Times New Roman"/>
          <w:strike/>
          <w:color w:val="212529"/>
          <w:kern w:val="0"/>
          <w:sz w:val="24"/>
          <w:szCs w:val="24"/>
          <w14:ligatures w14:val="none"/>
        </w:rPr>
        <w:t>town clerk</w:t>
      </w:r>
      <w:r w:rsidRPr="007C12D0">
        <w:rPr>
          <w:rFonts w:ascii="Times New Roman" w:eastAsia="Times New Roman" w:hAnsi="Times New Roman" w:cs="Times New Roman"/>
          <w:color w:val="212529"/>
          <w:kern w:val="0"/>
          <w:sz w:val="24"/>
          <w:szCs w:val="24"/>
          <w14:ligatures w14:val="none"/>
        </w:rPr>
        <w:t xml:space="preserve"> </w:t>
      </w:r>
      <w:r w:rsidRPr="007C12D0">
        <w:rPr>
          <w:rFonts w:ascii="Times New Roman" w:eastAsia="Times New Roman" w:hAnsi="Times New Roman" w:cs="Times New Roman"/>
          <w:color w:val="FF0000"/>
          <w:kern w:val="0"/>
          <w:sz w:val="24"/>
          <w:szCs w:val="24"/>
          <w14:ligatures w14:val="none"/>
        </w:rPr>
        <w:t xml:space="preserve">Town Clerk </w:t>
      </w:r>
      <w:r w:rsidRPr="007C12D0">
        <w:rPr>
          <w:rFonts w:ascii="Times New Roman" w:eastAsia="Times New Roman" w:hAnsi="Times New Roman" w:cs="Times New Roman"/>
          <w:color w:val="212529"/>
          <w:kern w:val="0"/>
          <w:sz w:val="24"/>
          <w:szCs w:val="24"/>
          <w14:ligatures w14:val="none"/>
        </w:rPr>
        <w:t xml:space="preserve">shall forward a certified statement of the amount of the cost to the </w:t>
      </w:r>
      <w:r w:rsidRPr="007C12D0">
        <w:rPr>
          <w:rFonts w:ascii="Times New Roman" w:eastAsia="Times New Roman" w:hAnsi="Times New Roman" w:cs="Times New Roman"/>
          <w:strike/>
          <w:color w:val="212529"/>
          <w:kern w:val="0"/>
          <w:sz w:val="24"/>
          <w:szCs w:val="24"/>
          <w14:ligatures w14:val="none"/>
        </w:rPr>
        <w:t>county treasurer</w:t>
      </w:r>
      <w:r w:rsidRPr="007C12D0">
        <w:rPr>
          <w:rFonts w:ascii="Times New Roman" w:eastAsia="Times New Roman" w:hAnsi="Times New Roman" w:cs="Times New Roman"/>
          <w:color w:val="212529"/>
          <w:kern w:val="0"/>
          <w:sz w:val="24"/>
          <w:szCs w:val="24"/>
          <w14:ligatures w14:val="none"/>
        </w:rPr>
        <w:t xml:space="preserve"> </w:t>
      </w:r>
      <w:r w:rsidRPr="007C12D0">
        <w:rPr>
          <w:rFonts w:ascii="Times New Roman" w:eastAsia="Times New Roman" w:hAnsi="Times New Roman" w:cs="Times New Roman"/>
          <w:color w:val="FF0000"/>
          <w:kern w:val="0"/>
          <w:sz w:val="24"/>
          <w:szCs w:val="24"/>
          <w14:ligatures w14:val="none"/>
        </w:rPr>
        <w:t xml:space="preserve">Muskogee County Treasurer </w:t>
      </w:r>
      <w:r w:rsidRPr="007C12D0">
        <w:rPr>
          <w:rFonts w:ascii="Times New Roman" w:eastAsia="Times New Roman" w:hAnsi="Times New Roman" w:cs="Times New Roman"/>
          <w:strike/>
          <w:color w:val="212529"/>
          <w:kern w:val="0"/>
          <w:sz w:val="24"/>
          <w:szCs w:val="24"/>
          <w14:ligatures w14:val="none"/>
        </w:rPr>
        <w:t>of the county in which the property is located</w:t>
      </w:r>
      <w:r w:rsidRPr="007C12D0">
        <w:rPr>
          <w:rFonts w:ascii="Times New Roman" w:eastAsia="Times New Roman" w:hAnsi="Times New Roman" w:cs="Times New Roman"/>
          <w:color w:val="212529"/>
          <w:kern w:val="0"/>
          <w:sz w:val="24"/>
          <w:szCs w:val="24"/>
          <w14:ligatures w14:val="none"/>
        </w:rPr>
        <w:t xml:space="preserve">, and the same shall be levied on the property and collected by the </w:t>
      </w:r>
      <w:r w:rsidRPr="007C12D0">
        <w:rPr>
          <w:rFonts w:ascii="Times New Roman" w:eastAsia="Times New Roman" w:hAnsi="Times New Roman" w:cs="Times New Roman"/>
          <w:strike/>
          <w:color w:val="212529"/>
          <w:kern w:val="0"/>
          <w:sz w:val="24"/>
          <w:szCs w:val="24"/>
          <w14:ligatures w14:val="none"/>
        </w:rPr>
        <w:t>county treasurer</w:t>
      </w:r>
      <w:r w:rsidRPr="007C12D0">
        <w:rPr>
          <w:rFonts w:ascii="Times New Roman" w:eastAsia="Times New Roman" w:hAnsi="Times New Roman" w:cs="Times New Roman"/>
          <w:color w:val="212529"/>
          <w:kern w:val="0"/>
          <w:sz w:val="24"/>
          <w:szCs w:val="24"/>
          <w14:ligatures w14:val="none"/>
        </w:rPr>
        <w:t xml:space="preserve"> </w:t>
      </w:r>
      <w:r w:rsidRPr="007C12D0">
        <w:rPr>
          <w:rFonts w:ascii="Times New Roman" w:eastAsia="Times New Roman" w:hAnsi="Times New Roman" w:cs="Times New Roman"/>
          <w:color w:val="FF0000"/>
          <w:kern w:val="0"/>
          <w:sz w:val="24"/>
          <w:szCs w:val="24"/>
          <w14:ligatures w14:val="none"/>
        </w:rPr>
        <w:t xml:space="preserve">Muskogee County Treasurer </w:t>
      </w:r>
      <w:r w:rsidRPr="007C12D0">
        <w:rPr>
          <w:rFonts w:ascii="Times New Roman" w:eastAsia="Times New Roman" w:hAnsi="Times New Roman" w:cs="Times New Roman"/>
          <w:color w:val="212529"/>
          <w:kern w:val="0"/>
          <w:sz w:val="24"/>
          <w:szCs w:val="24"/>
          <w14:ligatures w14:val="none"/>
        </w:rPr>
        <w:t xml:space="preserve">as other taxes authorized by law. The lien is coequal with the lien of ad valorem taxes and all other taxes and special assessments, and prior and superior to all other titles and liens against the property. The costs and the interest thereon shall be a lien against the property from the date the cost is certified to the </w:t>
      </w:r>
      <w:r w:rsidRPr="007C12D0">
        <w:rPr>
          <w:rFonts w:ascii="Times New Roman" w:eastAsia="Times New Roman" w:hAnsi="Times New Roman" w:cs="Times New Roman"/>
          <w:strike/>
          <w:color w:val="212529"/>
          <w:kern w:val="0"/>
          <w:sz w:val="24"/>
          <w:szCs w:val="24"/>
          <w14:ligatures w14:val="none"/>
        </w:rPr>
        <w:t>county treasurer</w:t>
      </w:r>
      <w:r w:rsidRPr="007C12D0">
        <w:rPr>
          <w:rFonts w:ascii="Times New Roman" w:eastAsia="Times New Roman" w:hAnsi="Times New Roman" w:cs="Times New Roman"/>
          <w:color w:val="212529"/>
          <w:kern w:val="0"/>
          <w:sz w:val="24"/>
          <w:szCs w:val="24"/>
          <w14:ligatures w14:val="none"/>
        </w:rPr>
        <w:t xml:space="preserve"> </w:t>
      </w:r>
      <w:r w:rsidRPr="007C12D0">
        <w:rPr>
          <w:rFonts w:ascii="Times New Roman" w:eastAsia="Times New Roman" w:hAnsi="Times New Roman" w:cs="Times New Roman"/>
          <w:color w:val="FF0000"/>
          <w:kern w:val="0"/>
          <w:sz w:val="24"/>
          <w:szCs w:val="24"/>
          <w14:ligatures w14:val="none"/>
        </w:rPr>
        <w:t xml:space="preserve">Muskogee County Treasurer </w:t>
      </w:r>
      <w:r w:rsidRPr="007C12D0">
        <w:rPr>
          <w:rFonts w:ascii="Times New Roman" w:eastAsia="Times New Roman" w:hAnsi="Times New Roman" w:cs="Times New Roman"/>
          <w:color w:val="212529"/>
          <w:kern w:val="0"/>
          <w:sz w:val="24"/>
          <w:szCs w:val="24"/>
          <w14:ligatures w14:val="none"/>
        </w:rPr>
        <w:t>and shall continue until the cost shall be fully paid.</w:t>
      </w:r>
    </w:p>
    <w:p w14:paraId="44B9A688" w14:textId="77777777" w:rsidR="007C12D0" w:rsidRPr="007C12D0" w:rsidRDefault="007C12D0" w:rsidP="007C12D0">
      <w:pPr>
        <w:shd w:val="clear" w:color="auto" w:fill="FFFFFF"/>
        <w:spacing w:line="240" w:lineRule="auto"/>
        <w:rPr>
          <w:rFonts w:ascii="Times New Roman" w:eastAsia="Times New Roman" w:hAnsi="Times New Roman" w:cs="Times New Roman"/>
          <w:color w:val="212529"/>
          <w:kern w:val="0"/>
          <w:sz w:val="24"/>
          <w:szCs w:val="24"/>
          <w14:ligatures w14:val="none"/>
        </w:rPr>
      </w:pPr>
      <w:r w:rsidRPr="007C12D0">
        <w:rPr>
          <w:rFonts w:ascii="Times New Roman" w:eastAsia="Times New Roman" w:hAnsi="Times New Roman" w:cs="Times New Roman"/>
          <w:color w:val="212529"/>
          <w:kern w:val="0"/>
          <w:sz w:val="24"/>
          <w:szCs w:val="24"/>
          <w14:ligatures w14:val="none"/>
        </w:rPr>
        <w:t xml:space="preserve">         b.   At any time prior to the collection, as provided herein, the </w:t>
      </w:r>
      <w:r w:rsidRPr="007C12D0">
        <w:rPr>
          <w:rFonts w:ascii="Times New Roman" w:eastAsia="Times New Roman" w:hAnsi="Times New Roman" w:cs="Times New Roman"/>
          <w:strike/>
          <w:color w:val="212529"/>
          <w:kern w:val="0"/>
          <w:sz w:val="24"/>
          <w:szCs w:val="24"/>
          <w14:ligatures w14:val="none"/>
        </w:rPr>
        <w:t>town</w:t>
      </w:r>
      <w:r w:rsidRPr="007C12D0">
        <w:rPr>
          <w:rFonts w:ascii="Times New Roman" w:eastAsia="Times New Roman" w:hAnsi="Times New Roman" w:cs="Times New Roman"/>
          <w:color w:val="212529"/>
          <w:kern w:val="0"/>
          <w:sz w:val="24"/>
          <w:szCs w:val="24"/>
          <w14:ligatures w14:val="none"/>
        </w:rPr>
        <w:t xml:space="preserve"> </w:t>
      </w:r>
      <w:r w:rsidRPr="007C12D0">
        <w:rPr>
          <w:rFonts w:ascii="Times New Roman" w:eastAsia="Times New Roman" w:hAnsi="Times New Roman" w:cs="Times New Roman"/>
          <w:color w:val="FF0000"/>
          <w:kern w:val="0"/>
          <w:sz w:val="24"/>
          <w:szCs w:val="24"/>
          <w14:ligatures w14:val="none"/>
        </w:rPr>
        <w:t xml:space="preserve">Town </w:t>
      </w:r>
      <w:r w:rsidRPr="007C12D0">
        <w:rPr>
          <w:rFonts w:ascii="Times New Roman" w:eastAsia="Times New Roman" w:hAnsi="Times New Roman" w:cs="Times New Roman"/>
          <w:color w:val="212529"/>
          <w:kern w:val="0"/>
          <w:sz w:val="24"/>
          <w:szCs w:val="24"/>
          <w14:ligatures w14:val="none"/>
        </w:rPr>
        <w:t xml:space="preserve">may pursue any civil remedy for collection of the amount owing and the interest thereon. Upon receiving payment, if any, the </w:t>
      </w:r>
      <w:r w:rsidRPr="007C12D0">
        <w:rPr>
          <w:rFonts w:ascii="Times New Roman" w:eastAsia="Times New Roman" w:hAnsi="Times New Roman" w:cs="Times New Roman"/>
          <w:strike/>
          <w:color w:val="212529"/>
          <w:kern w:val="0"/>
          <w:sz w:val="24"/>
          <w:szCs w:val="24"/>
          <w14:ligatures w14:val="none"/>
        </w:rPr>
        <w:t>town clerk</w:t>
      </w:r>
      <w:r w:rsidRPr="007C12D0">
        <w:rPr>
          <w:rFonts w:ascii="Times New Roman" w:eastAsia="Times New Roman" w:hAnsi="Times New Roman" w:cs="Times New Roman"/>
          <w:color w:val="212529"/>
          <w:kern w:val="0"/>
          <w:sz w:val="24"/>
          <w:szCs w:val="24"/>
          <w14:ligatures w14:val="none"/>
        </w:rPr>
        <w:t xml:space="preserve"> </w:t>
      </w:r>
      <w:r w:rsidRPr="007C12D0">
        <w:rPr>
          <w:rFonts w:ascii="Times New Roman" w:eastAsia="Times New Roman" w:hAnsi="Times New Roman" w:cs="Times New Roman"/>
          <w:color w:val="FF0000"/>
          <w:kern w:val="0"/>
          <w:sz w:val="24"/>
          <w:szCs w:val="24"/>
          <w14:ligatures w14:val="none"/>
        </w:rPr>
        <w:t xml:space="preserve">Town Clerk </w:t>
      </w:r>
      <w:r w:rsidRPr="007C12D0">
        <w:rPr>
          <w:rFonts w:ascii="Times New Roman" w:eastAsia="Times New Roman" w:hAnsi="Times New Roman" w:cs="Times New Roman"/>
          <w:color w:val="212529"/>
          <w:kern w:val="0"/>
          <w:sz w:val="24"/>
          <w:szCs w:val="24"/>
          <w14:ligatures w14:val="none"/>
        </w:rPr>
        <w:t>shall forward to the county treasurer a notice of such payment and directing discharge of the lien or part thereof.</w:t>
      </w:r>
    </w:p>
    <w:p w14:paraId="21369B15" w14:textId="77777777" w:rsidR="007C12D0" w:rsidRPr="007C12D0" w:rsidRDefault="007C12D0" w:rsidP="007C12D0">
      <w:pPr>
        <w:shd w:val="clear" w:color="auto" w:fill="FFFFFF"/>
        <w:spacing w:line="240" w:lineRule="auto"/>
        <w:rPr>
          <w:rFonts w:ascii="Times New Roman" w:eastAsia="Times New Roman" w:hAnsi="Times New Roman" w:cs="Times New Roman"/>
          <w:color w:val="212529"/>
          <w:kern w:val="0"/>
          <w:sz w:val="24"/>
          <w:szCs w:val="24"/>
          <w14:ligatures w14:val="none"/>
        </w:rPr>
      </w:pPr>
      <w:r w:rsidRPr="007C12D0">
        <w:rPr>
          <w:rFonts w:ascii="Times New Roman" w:eastAsia="Times New Roman" w:hAnsi="Times New Roman" w:cs="Times New Roman"/>
          <w:color w:val="212529"/>
          <w:kern w:val="0"/>
          <w:sz w:val="24"/>
          <w:szCs w:val="24"/>
          <w14:ligatures w14:val="none"/>
        </w:rPr>
        <w:t>   G.   Exemptions From Provisions: The provisions of this section shall not apply to any property used for agricultural purposes. (Ord. 1998-4-3, 4-27-1998)</w:t>
      </w:r>
    </w:p>
    <w:p w14:paraId="46E828C7" w14:textId="27D173FB" w:rsidR="007C12D0" w:rsidRPr="007C12D0" w:rsidRDefault="00393873" w:rsidP="007C12D0">
      <w:pPr>
        <w:shd w:val="clear" w:color="auto" w:fill="FFFFFF"/>
        <w:spacing w:after="0" w:line="240" w:lineRule="auto"/>
        <w:rPr>
          <w:rFonts w:ascii="Times New Roman" w:eastAsia="Times New Roman" w:hAnsi="Times New Roman" w:cs="Times New Roman"/>
          <w:b/>
          <w:bCs/>
          <w:color w:val="212529"/>
          <w:kern w:val="0"/>
          <w:sz w:val="24"/>
          <w:szCs w:val="24"/>
          <w14:ligatures w14:val="none"/>
        </w:rPr>
      </w:pPr>
      <w:bookmarkStart w:id="8" w:name="JD_4-3-8"/>
      <w:bookmarkEnd w:id="8"/>
      <w:r>
        <w:rPr>
          <w:rFonts w:ascii="Times New Roman" w:eastAsia="Times New Roman" w:hAnsi="Times New Roman" w:cs="Times New Roman"/>
          <w:b/>
          <w:bCs/>
          <w:color w:val="212529"/>
          <w:kern w:val="0"/>
          <w:sz w:val="24"/>
          <w:szCs w:val="24"/>
          <w14:ligatures w14:val="none"/>
        </w:rPr>
        <w:t>§ 91.047</w:t>
      </w:r>
      <w:r w:rsidR="007C12D0" w:rsidRPr="007C12D0">
        <w:rPr>
          <w:rFonts w:ascii="Times New Roman" w:eastAsia="Times New Roman" w:hAnsi="Times New Roman" w:cs="Times New Roman"/>
          <w:b/>
          <w:bCs/>
          <w:color w:val="212529"/>
          <w:kern w:val="0"/>
          <w:sz w:val="24"/>
          <w:szCs w:val="24"/>
          <w14:ligatures w14:val="none"/>
        </w:rPr>
        <w:t>: APPEALS:</w:t>
      </w:r>
    </w:p>
    <w:p w14:paraId="53714451" w14:textId="77777777" w:rsidR="007C12D0" w:rsidRPr="007C12D0" w:rsidRDefault="007C12D0" w:rsidP="007C12D0">
      <w:pPr>
        <w:shd w:val="clear" w:color="auto" w:fill="FFFFFF"/>
        <w:spacing w:line="240" w:lineRule="auto"/>
        <w:rPr>
          <w:rFonts w:ascii="Times New Roman" w:eastAsia="Times New Roman" w:hAnsi="Times New Roman" w:cs="Times New Roman"/>
          <w:color w:val="212529"/>
          <w:kern w:val="0"/>
          <w:sz w:val="24"/>
          <w:szCs w:val="24"/>
          <w14:ligatures w14:val="none"/>
        </w:rPr>
      </w:pPr>
      <w:r w:rsidRPr="007C12D0">
        <w:rPr>
          <w:rFonts w:ascii="Times New Roman" w:eastAsia="Times New Roman" w:hAnsi="Times New Roman" w:cs="Times New Roman"/>
          <w:color w:val="212529"/>
          <w:kern w:val="0"/>
          <w:sz w:val="24"/>
          <w:szCs w:val="24"/>
          <w14:ligatures w14:val="none"/>
        </w:rPr>
        <w:t xml:space="preserve">The property owner shall have a right of appeal to the </w:t>
      </w:r>
      <w:r w:rsidRPr="007C12D0">
        <w:rPr>
          <w:rFonts w:ascii="Times New Roman" w:eastAsia="Times New Roman" w:hAnsi="Times New Roman" w:cs="Times New Roman"/>
          <w:strike/>
          <w:color w:val="212529"/>
          <w:kern w:val="0"/>
          <w:sz w:val="24"/>
          <w:szCs w:val="24"/>
          <w14:ligatures w14:val="none"/>
        </w:rPr>
        <w:t>board of trustees</w:t>
      </w:r>
      <w:r w:rsidRPr="007C12D0">
        <w:rPr>
          <w:rFonts w:ascii="Times New Roman" w:eastAsia="Times New Roman" w:hAnsi="Times New Roman" w:cs="Times New Roman"/>
          <w:color w:val="212529"/>
          <w:kern w:val="0"/>
          <w:sz w:val="24"/>
          <w:szCs w:val="24"/>
          <w14:ligatures w14:val="none"/>
        </w:rPr>
        <w:t xml:space="preserve"> </w:t>
      </w:r>
      <w:r w:rsidRPr="007C12D0">
        <w:rPr>
          <w:rFonts w:ascii="Times New Roman" w:eastAsia="Times New Roman" w:hAnsi="Times New Roman" w:cs="Times New Roman"/>
          <w:color w:val="FF0000"/>
          <w:kern w:val="0"/>
          <w:sz w:val="24"/>
          <w:szCs w:val="24"/>
          <w14:ligatures w14:val="none"/>
        </w:rPr>
        <w:t xml:space="preserve">Board of Trustees </w:t>
      </w:r>
      <w:r w:rsidRPr="007C12D0">
        <w:rPr>
          <w:rFonts w:ascii="Times New Roman" w:eastAsia="Times New Roman" w:hAnsi="Times New Roman" w:cs="Times New Roman"/>
          <w:color w:val="212529"/>
          <w:kern w:val="0"/>
          <w:sz w:val="24"/>
          <w:szCs w:val="24"/>
          <w14:ligatures w14:val="none"/>
        </w:rPr>
        <w:t xml:space="preserve">from any order of the </w:t>
      </w:r>
      <w:r w:rsidRPr="007C12D0">
        <w:rPr>
          <w:rFonts w:ascii="Times New Roman" w:eastAsia="Times New Roman" w:hAnsi="Times New Roman" w:cs="Times New Roman"/>
          <w:strike/>
          <w:color w:val="212529"/>
          <w:kern w:val="0"/>
          <w:sz w:val="24"/>
          <w:szCs w:val="24"/>
          <w14:ligatures w14:val="none"/>
        </w:rPr>
        <w:t xml:space="preserve">administrative officer </w:t>
      </w:r>
      <w:r w:rsidRPr="007C12D0">
        <w:rPr>
          <w:rFonts w:ascii="Times New Roman" w:eastAsia="Times New Roman" w:hAnsi="Times New Roman" w:cs="Times New Roman"/>
          <w:color w:val="FF0000"/>
          <w:kern w:val="0"/>
          <w:sz w:val="24"/>
          <w:szCs w:val="24"/>
          <w14:ligatures w14:val="none"/>
        </w:rPr>
        <w:t>Town Administrator</w:t>
      </w:r>
      <w:r w:rsidRPr="007C12D0">
        <w:rPr>
          <w:rFonts w:ascii="Times New Roman" w:eastAsia="Times New Roman" w:hAnsi="Times New Roman" w:cs="Times New Roman"/>
          <w:color w:val="212529"/>
          <w:kern w:val="0"/>
          <w:sz w:val="24"/>
          <w:szCs w:val="24"/>
          <w14:ligatures w14:val="none"/>
        </w:rPr>
        <w:t xml:space="preserve">. Such appeal shall be </w:t>
      </w:r>
      <w:r w:rsidRPr="007C12D0">
        <w:rPr>
          <w:rFonts w:ascii="Times New Roman" w:eastAsia="Times New Roman" w:hAnsi="Times New Roman" w:cs="Times New Roman"/>
          <w:color w:val="FF0000"/>
          <w:kern w:val="0"/>
          <w:sz w:val="24"/>
          <w:szCs w:val="24"/>
          <w14:ligatures w14:val="none"/>
        </w:rPr>
        <w:t>initiated</w:t>
      </w:r>
      <w:r w:rsidRPr="007C12D0">
        <w:rPr>
          <w:rFonts w:ascii="Times New Roman" w:eastAsia="Times New Roman" w:hAnsi="Times New Roman" w:cs="Times New Roman"/>
          <w:color w:val="212529"/>
          <w:kern w:val="0"/>
          <w:sz w:val="24"/>
          <w:szCs w:val="24"/>
          <w14:ligatures w14:val="none"/>
        </w:rPr>
        <w:t xml:space="preserve"> by filing written notice of appeal with the </w:t>
      </w:r>
      <w:r w:rsidRPr="007C12D0">
        <w:rPr>
          <w:rFonts w:ascii="Times New Roman" w:eastAsia="Times New Roman" w:hAnsi="Times New Roman" w:cs="Times New Roman"/>
          <w:strike/>
          <w:color w:val="212529"/>
          <w:kern w:val="0"/>
          <w:sz w:val="24"/>
          <w:szCs w:val="24"/>
          <w14:ligatures w14:val="none"/>
        </w:rPr>
        <w:t>town clerk</w:t>
      </w:r>
      <w:r w:rsidRPr="007C12D0">
        <w:rPr>
          <w:rFonts w:ascii="Times New Roman" w:eastAsia="Times New Roman" w:hAnsi="Times New Roman" w:cs="Times New Roman"/>
          <w:color w:val="212529"/>
          <w:kern w:val="0"/>
          <w:sz w:val="24"/>
          <w:szCs w:val="24"/>
          <w14:ligatures w14:val="none"/>
        </w:rPr>
        <w:t xml:space="preserve"> </w:t>
      </w:r>
      <w:r w:rsidRPr="007C12D0">
        <w:rPr>
          <w:rFonts w:ascii="Times New Roman" w:eastAsia="Times New Roman" w:hAnsi="Times New Roman" w:cs="Times New Roman"/>
          <w:color w:val="FF0000"/>
          <w:kern w:val="0"/>
          <w:sz w:val="24"/>
          <w:szCs w:val="24"/>
          <w14:ligatures w14:val="none"/>
        </w:rPr>
        <w:t xml:space="preserve">Town Clerk </w:t>
      </w:r>
      <w:r w:rsidRPr="007C12D0">
        <w:rPr>
          <w:rFonts w:ascii="Times New Roman" w:eastAsia="Times New Roman" w:hAnsi="Times New Roman" w:cs="Times New Roman"/>
          <w:color w:val="212529"/>
          <w:kern w:val="0"/>
          <w:sz w:val="24"/>
          <w:szCs w:val="24"/>
          <w14:ligatures w14:val="none"/>
        </w:rPr>
        <w:t>within ten (10) days after the administrative hearing. (Ord. 1998-4-3, 4-27-1998; amd. 2006 Code)</w:t>
      </w:r>
    </w:p>
    <w:p w14:paraId="3B56B217" w14:textId="77777777" w:rsidR="007C12D0" w:rsidRPr="007C12D0" w:rsidRDefault="007C12D0" w:rsidP="007C12D0">
      <w:pPr>
        <w:shd w:val="clear" w:color="auto" w:fill="FFFFFF"/>
        <w:spacing w:after="0" w:line="240" w:lineRule="auto"/>
        <w:rPr>
          <w:rFonts w:ascii="Times New Roman" w:eastAsia="Times New Roman" w:hAnsi="Times New Roman" w:cs="Times New Roman"/>
          <w:b/>
          <w:bCs/>
          <w:color w:val="212529"/>
          <w:kern w:val="0"/>
          <w:sz w:val="24"/>
          <w:szCs w:val="24"/>
          <w14:ligatures w14:val="none"/>
        </w:rPr>
      </w:pPr>
      <w:bookmarkStart w:id="9" w:name="JD_4-3-9"/>
      <w:bookmarkEnd w:id="9"/>
    </w:p>
    <w:p w14:paraId="07FAEDF5" w14:textId="7CD7773D" w:rsidR="007C12D0" w:rsidRPr="004D4BA1" w:rsidRDefault="00393873" w:rsidP="007C12D0">
      <w:pPr>
        <w:shd w:val="clear" w:color="auto" w:fill="FFFFFF"/>
        <w:spacing w:after="0" w:line="240" w:lineRule="auto"/>
        <w:rPr>
          <w:rFonts w:ascii="Times New Roman" w:eastAsia="Times New Roman" w:hAnsi="Times New Roman" w:cs="Times New Roman"/>
          <w:b/>
          <w:bCs/>
          <w:color w:val="212529"/>
          <w:kern w:val="0"/>
          <w:sz w:val="24"/>
          <w:szCs w:val="24"/>
          <w14:ligatures w14:val="none"/>
        </w:rPr>
      </w:pPr>
      <w:r w:rsidRPr="004D4BA1">
        <w:rPr>
          <w:rFonts w:ascii="Times New Roman" w:eastAsia="Times New Roman" w:hAnsi="Times New Roman" w:cs="Times New Roman"/>
          <w:b/>
          <w:bCs/>
          <w:color w:val="212529"/>
          <w:kern w:val="0"/>
          <w:sz w:val="24"/>
          <w:szCs w:val="24"/>
          <w14:ligatures w14:val="none"/>
        </w:rPr>
        <w:t>§ 91.048</w:t>
      </w:r>
      <w:r w:rsidR="007C12D0" w:rsidRPr="004D4BA1">
        <w:rPr>
          <w:rFonts w:ascii="Times New Roman" w:eastAsia="Times New Roman" w:hAnsi="Times New Roman" w:cs="Times New Roman"/>
          <w:b/>
          <w:bCs/>
          <w:color w:val="212529"/>
          <w:kern w:val="0"/>
          <w:sz w:val="24"/>
          <w:szCs w:val="24"/>
          <w14:ligatures w14:val="none"/>
        </w:rPr>
        <w:t>: VIOLATION; PENALTY:</w:t>
      </w:r>
    </w:p>
    <w:p w14:paraId="1224DECF" w14:textId="77777777" w:rsidR="00F566AC" w:rsidRPr="004D4BA1" w:rsidRDefault="007C12D0" w:rsidP="007C12D0">
      <w:pPr>
        <w:shd w:val="clear" w:color="auto" w:fill="FFFFFF"/>
        <w:spacing w:line="240" w:lineRule="auto"/>
        <w:rPr>
          <w:rFonts w:ascii="Times New Roman" w:eastAsia="Times New Roman" w:hAnsi="Times New Roman" w:cs="Times New Roman"/>
          <w:color w:val="FF0000"/>
          <w:kern w:val="0"/>
          <w:sz w:val="24"/>
          <w:szCs w:val="24"/>
          <w14:ligatures w14:val="none"/>
        </w:rPr>
      </w:pPr>
      <w:r w:rsidRPr="004D4BA1">
        <w:rPr>
          <w:rFonts w:ascii="Times New Roman" w:eastAsia="Times New Roman" w:hAnsi="Times New Roman" w:cs="Times New Roman"/>
          <w:color w:val="212529"/>
          <w:kern w:val="0"/>
          <w:sz w:val="24"/>
          <w:szCs w:val="24"/>
          <w14:ligatures w14:val="none"/>
        </w:rPr>
        <w:t xml:space="preserve">Any person, firm or corporation </w:t>
      </w:r>
      <w:r w:rsidRPr="004D4BA1">
        <w:rPr>
          <w:rFonts w:ascii="Times New Roman" w:eastAsia="Times New Roman" w:hAnsi="Times New Roman" w:cs="Times New Roman"/>
          <w:strike/>
          <w:color w:val="212529"/>
          <w:kern w:val="0"/>
          <w:sz w:val="24"/>
          <w:szCs w:val="24"/>
          <w14:ligatures w14:val="none"/>
        </w:rPr>
        <w:t>found violating</w:t>
      </w:r>
      <w:r w:rsidRPr="004D4BA1">
        <w:rPr>
          <w:rFonts w:ascii="Times New Roman" w:eastAsia="Times New Roman" w:hAnsi="Times New Roman" w:cs="Times New Roman"/>
          <w:color w:val="212529"/>
          <w:kern w:val="0"/>
          <w:sz w:val="24"/>
          <w:szCs w:val="24"/>
          <w14:ligatures w14:val="none"/>
        </w:rPr>
        <w:t xml:space="preserve"> </w:t>
      </w:r>
      <w:r w:rsidRPr="004D4BA1">
        <w:rPr>
          <w:rFonts w:ascii="Times New Roman" w:eastAsia="Times New Roman" w:hAnsi="Times New Roman" w:cs="Times New Roman"/>
          <w:color w:val="FF0000"/>
          <w:kern w:val="0"/>
          <w:sz w:val="24"/>
          <w:szCs w:val="24"/>
          <w14:ligatures w14:val="none"/>
        </w:rPr>
        <w:t xml:space="preserve">who violates </w:t>
      </w:r>
      <w:r w:rsidRPr="004D4BA1">
        <w:rPr>
          <w:rFonts w:ascii="Times New Roman" w:eastAsia="Times New Roman" w:hAnsi="Times New Roman" w:cs="Times New Roman"/>
          <w:color w:val="212529"/>
          <w:kern w:val="0"/>
          <w:sz w:val="24"/>
          <w:szCs w:val="24"/>
          <w14:ligatures w14:val="none"/>
        </w:rPr>
        <w:t>any provision of this chapter</w:t>
      </w:r>
      <w:r w:rsidRPr="004D4BA1">
        <w:rPr>
          <w:rFonts w:ascii="Times New Roman" w:eastAsia="Times New Roman" w:hAnsi="Times New Roman" w:cs="Times New Roman"/>
          <w:color w:val="FF0000"/>
          <w:kern w:val="0"/>
          <w:sz w:val="24"/>
          <w:szCs w:val="24"/>
          <w14:ligatures w14:val="none"/>
        </w:rPr>
        <w:t>, by doing any act prohibited or declared to be unlawful here</w:t>
      </w:r>
      <w:r w:rsidR="004C4B5D" w:rsidRPr="004D4BA1">
        <w:rPr>
          <w:rFonts w:ascii="Times New Roman" w:eastAsia="Times New Roman" w:hAnsi="Times New Roman" w:cs="Times New Roman"/>
          <w:color w:val="FF0000"/>
          <w:kern w:val="0"/>
          <w:sz w:val="24"/>
          <w:szCs w:val="24"/>
          <w14:ligatures w14:val="none"/>
        </w:rPr>
        <w:t>in</w:t>
      </w:r>
      <w:r w:rsidRPr="004D4BA1">
        <w:rPr>
          <w:rFonts w:ascii="Times New Roman" w:eastAsia="Times New Roman" w:hAnsi="Times New Roman" w:cs="Times New Roman"/>
          <w:color w:val="FF0000"/>
          <w:kern w:val="0"/>
          <w:sz w:val="24"/>
          <w:szCs w:val="24"/>
          <w14:ligatures w14:val="none"/>
        </w:rPr>
        <w:t xml:space="preserve">, or </w:t>
      </w:r>
      <w:r w:rsidR="004C4B5D" w:rsidRPr="004D4BA1">
        <w:rPr>
          <w:rFonts w:ascii="Times New Roman" w:eastAsia="Times New Roman" w:hAnsi="Times New Roman" w:cs="Times New Roman"/>
          <w:color w:val="FF0000"/>
          <w:kern w:val="0"/>
          <w:sz w:val="24"/>
          <w:szCs w:val="24"/>
          <w14:ligatures w14:val="none"/>
        </w:rPr>
        <w:t xml:space="preserve">otherwise </w:t>
      </w:r>
      <w:r w:rsidRPr="004D4BA1">
        <w:rPr>
          <w:rFonts w:ascii="Times New Roman" w:eastAsia="Times New Roman" w:hAnsi="Times New Roman" w:cs="Times New Roman"/>
          <w:color w:val="FF0000"/>
          <w:kern w:val="0"/>
          <w:sz w:val="24"/>
          <w:szCs w:val="24"/>
          <w14:ligatures w14:val="none"/>
        </w:rPr>
        <w:t xml:space="preserve">declared to be an offense </w:t>
      </w:r>
      <w:r w:rsidR="004C4B5D" w:rsidRPr="004D4BA1">
        <w:rPr>
          <w:rFonts w:ascii="Times New Roman" w:eastAsia="Times New Roman" w:hAnsi="Times New Roman" w:cs="Times New Roman"/>
          <w:color w:val="FF0000"/>
          <w:kern w:val="0"/>
          <w:sz w:val="24"/>
          <w:szCs w:val="24"/>
          <w14:ligatures w14:val="none"/>
        </w:rPr>
        <w:t>under this chapter</w:t>
      </w:r>
      <w:r w:rsidRPr="004D4BA1">
        <w:rPr>
          <w:rFonts w:ascii="Times New Roman" w:eastAsia="Times New Roman" w:hAnsi="Times New Roman" w:cs="Times New Roman"/>
          <w:color w:val="FF0000"/>
          <w:kern w:val="0"/>
          <w:sz w:val="24"/>
          <w:szCs w:val="24"/>
          <w14:ligatures w14:val="none"/>
        </w:rPr>
        <w:t xml:space="preserve"> and</w:t>
      </w:r>
      <w:r w:rsidRPr="004D4BA1">
        <w:rPr>
          <w:rFonts w:ascii="Times New Roman" w:eastAsia="Times New Roman" w:hAnsi="Times New Roman" w:cs="Times New Roman"/>
          <w:color w:val="212529"/>
          <w:kern w:val="0"/>
          <w:sz w:val="24"/>
          <w:szCs w:val="24"/>
          <w14:ligatures w14:val="none"/>
        </w:rPr>
        <w:t xml:space="preserve"> </w:t>
      </w:r>
      <w:r w:rsidRPr="004D4BA1">
        <w:rPr>
          <w:rFonts w:ascii="Times New Roman" w:eastAsia="Times New Roman" w:hAnsi="Times New Roman" w:cs="Times New Roman"/>
          <w:strike/>
          <w:color w:val="212529"/>
          <w:kern w:val="0"/>
          <w:sz w:val="24"/>
          <w:szCs w:val="24"/>
          <w14:ligatures w14:val="none"/>
        </w:rPr>
        <w:t>shall,</w:t>
      </w:r>
      <w:r w:rsidRPr="004D4BA1">
        <w:rPr>
          <w:rFonts w:ascii="Times New Roman" w:eastAsia="Times New Roman" w:hAnsi="Times New Roman" w:cs="Times New Roman"/>
          <w:color w:val="212529"/>
          <w:kern w:val="0"/>
          <w:sz w:val="24"/>
          <w:szCs w:val="24"/>
          <w14:ligatures w14:val="none"/>
        </w:rPr>
        <w:t xml:space="preserve"> upon conviction, </w:t>
      </w:r>
      <w:r w:rsidRPr="004D4BA1">
        <w:rPr>
          <w:rFonts w:ascii="Times New Roman" w:eastAsia="Times New Roman" w:hAnsi="Times New Roman" w:cs="Times New Roman"/>
          <w:color w:val="FF0000"/>
          <w:kern w:val="0"/>
          <w:sz w:val="24"/>
          <w:szCs w:val="24"/>
          <w14:ligatures w14:val="none"/>
        </w:rPr>
        <w:t xml:space="preserve">shall be assessed a fine of not less than $100 or more than $500 for each such offense and any cost related thereto. </w:t>
      </w:r>
      <w:r w:rsidRPr="004D4BA1">
        <w:rPr>
          <w:rFonts w:ascii="Times New Roman" w:eastAsia="Times New Roman" w:hAnsi="Times New Roman" w:cs="Times New Roman"/>
          <w:strike/>
          <w:color w:val="212529"/>
          <w:kern w:val="0"/>
          <w:sz w:val="24"/>
          <w:szCs w:val="24"/>
          <w14:ligatures w14:val="none"/>
        </w:rPr>
        <w:t>be deemed guilty of a misdemeanor and shall be punished as provided in section </w:t>
      </w:r>
      <w:hyperlink r:id="rId7" w:anchor="JD_1-4-1" w:history="1">
        <w:r w:rsidRPr="004D4BA1">
          <w:rPr>
            <w:rFonts w:ascii="Times New Roman" w:eastAsia="Times New Roman" w:hAnsi="Times New Roman" w:cs="Times New Roman"/>
            <w:strike/>
            <w:color w:val="4275BD"/>
            <w:kern w:val="0"/>
            <w:sz w:val="24"/>
            <w:szCs w:val="24"/>
            <w:u w:val="single"/>
            <w14:ligatures w14:val="none"/>
          </w:rPr>
          <w:t>1-4-1</w:t>
        </w:r>
      </w:hyperlink>
      <w:r w:rsidRPr="004D4BA1">
        <w:rPr>
          <w:rFonts w:ascii="Times New Roman" w:eastAsia="Times New Roman" w:hAnsi="Times New Roman" w:cs="Times New Roman"/>
          <w:strike/>
          <w:color w:val="212529"/>
          <w:kern w:val="0"/>
          <w:sz w:val="24"/>
          <w:szCs w:val="24"/>
          <w14:ligatures w14:val="none"/>
        </w:rPr>
        <w:t> of this code.</w:t>
      </w:r>
      <w:r w:rsidRPr="004D4BA1">
        <w:rPr>
          <w:rFonts w:ascii="Times New Roman" w:eastAsia="Times New Roman" w:hAnsi="Times New Roman" w:cs="Times New Roman"/>
          <w:color w:val="212529"/>
          <w:kern w:val="0"/>
          <w:sz w:val="24"/>
          <w:szCs w:val="24"/>
          <w14:ligatures w14:val="none"/>
        </w:rPr>
        <w:t xml:space="preserve"> </w:t>
      </w:r>
      <w:r w:rsidRPr="004D4BA1">
        <w:rPr>
          <w:rFonts w:ascii="Times New Roman" w:eastAsia="Times New Roman" w:hAnsi="Times New Roman" w:cs="Times New Roman"/>
          <w:color w:val="FF0000"/>
          <w:kern w:val="0"/>
          <w:sz w:val="24"/>
          <w:szCs w:val="24"/>
          <w14:ligatures w14:val="none"/>
        </w:rPr>
        <w:t>Each day any such violation continues shall constitute a separate offense.</w:t>
      </w:r>
      <w:r w:rsidRPr="004D4BA1">
        <w:rPr>
          <w:rFonts w:ascii="Times New Roman" w:hAnsi="Times New Roman" w:cs="Times New Roman"/>
          <w:sz w:val="24"/>
          <w:szCs w:val="24"/>
        </w:rPr>
        <w:t xml:space="preserve"> </w:t>
      </w:r>
      <w:r w:rsidRPr="004D4BA1">
        <w:rPr>
          <w:rFonts w:ascii="Times New Roman" w:hAnsi="Times New Roman" w:cs="Times New Roman"/>
          <w:color w:val="FF0000"/>
          <w:sz w:val="24"/>
          <w:szCs w:val="24"/>
        </w:rPr>
        <w:t xml:space="preserve">All </w:t>
      </w:r>
      <w:r w:rsidR="004C4B5D" w:rsidRPr="004D4BA1">
        <w:rPr>
          <w:rFonts w:ascii="Times New Roman" w:hAnsi="Times New Roman" w:cs="Times New Roman"/>
          <w:color w:val="FF0000"/>
          <w:sz w:val="24"/>
          <w:szCs w:val="24"/>
        </w:rPr>
        <w:t xml:space="preserve">such </w:t>
      </w:r>
      <w:r w:rsidRPr="004D4BA1">
        <w:rPr>
          <w:rFonts w:ascii="Times New Roman" w:hAnsi="Times New Roman" w:cs="Times New Roman"/>
          <w:color w:val="FF0000"/>
          <w:sz w:val="24"/>
          <w:szCs w:val="24"/>
        </w:rPr>
        <w:t>costs and/or fees shall be assessed against and are the obligation of the property owner</w:t>
      </w:r>
      <w:r w:rsidRPr="004D4BA1">
        <w:rPr>
          <w:rFonts w:ascii="Times New Roman" w:eastAsia="Times New Roman" w:hAnsi="Times New Roman" w:cs="Times New Roman"/>
          <w:color w:val="FF0000"/>
          <w:kern w:val="0"/>
          <w:sz w:val="24"/>
          <w:szCs w:val="24"/>
          <w14:ligatures w14:val="none"/>
        </w:rPr>
        <w:t xml:space="preserve"> </w:t>
      </w:r>
    </w:p>
    <w:p w14:paraId="40877C10" w14:textId="3C137D81" w:rsidR="007C12D0" w:rsidRDefault="00F566AC" w:rsidP="007C12D0">
      <w:pPr>
        <w:shd w:val="clear" w:color="auto" w:fill="FFFFFF"/>
        <w:spacing w:line="240" w:lineRule="auto"/>
        <w:rPr>
          <w:rFonts w:ascii="Times New Roman" w:eastAsia="Times New Roman" w:hAnsi="Times New Roman" w:cs="Times New Roman"/>
          <w:color w:val="212529"/>
          <w:kern w:val="0"/>
          <w:sz w:val="24"/>
          <w:szCs w:val="24"/>
          <w14:ligatures w14:val="none"/>
        </w:rPr>
      </w:pPr>
      <w:r w:rsidRPr="004D4BA1">
        <w:rPr>
          <w:rFonts w:ascii="Times New Roman" w:eastAsia="Times New Roman" w:hAnsi="Times New Roman" w:cs="Times New Roman"/>
          <w:kern w:val="0"/>
          <w:sz w:val="24"/>
          <w:szCs w:val="24"/>
          <w14:ligatures w14:val="none"/>
        </w:rPr>
        <w:t xml:space="preserve">(Prior Code, § 4-3-7) </w:t>
      </w:r>
      <w:r w:rsidR="007C12D0" w:rsidRPr="004D4BA1">
        <w:rPr>
          <w:rFonts w:ascii="Times New Roman" w:eastAsia="Times New Roman" w:hAnsi="Times New Roman" w:cs="Times New Roman"/>
          <w:color w:val="212529"/>
          <w:kern w:val="0"/>
          <w:sz w:val="24"/>
          <w:szCs w:val="24"/>
          <w14:ligatures w14:val="none"/>
        </w:rPr>
        <w:t xml:space="preserve">(Ord. 1998-4-3, </w:t>
      </w:r>
      <w:r w:rsidRPr="004D4BA1">
        <w:rPr>
          <w:rFonts w:ascii="Times New Roman" w:eastAsia="Times New Roman" w:hAnsi="Times New Roman" w:cs="Times New Roman"/>
          <w:color w:val="212529"/>
          <w:kern w:val="0"/>
          <w:sz w:val="24"/>
          <w:szCs w:val="24"/>
          <w14:ligatures w14:val="none"/>
        </w:rPr>
        <w:t xml:space="preserve">passed </w:t>
      </w:r>
      <w:r w:rsidR="007C12D0" w:rsidRPr="004D4BA1">
        <w:rPr>
          <w:rFonts w:ascii="Times New Roman" w:eastAsia="Times New Roman" w:hAnsi="Times New Roman" w:cs="Times New Roman"/>
          <w:color w:val="212529"/>
          <w:kern w:val="0"/>
          <w:sz w:val="24"/>
          <w:szCs w:val="24"/>
          <w14:ligatures w14:val="none"/>
        </w:rPr>
        <w:t>4-27-1998</w:t>
      </w:r>
      <w:r w:rsidRPr="004D4BA1">
        <w:rPr>
          <w:rFonts w:ascii="Times New Roman" w:eastAsia="Times New Roman" w:hAnsi="Times New Roman" w:cs="Times New Roman"/>
          <w:color w:val="212529"/>
          <w:kern w:val="0"/>
          <w:sz w:val="24"/>
          <w:szCs w:val="24"/>
          <w14:ligatures w14:val="none"/>
        </w:rPr>
        <w:t>; Ord. 2023-019, passed 4-2</w:t>
      </w:r>
      <w:r w:rsidR="001B1511" w:rsidRPr="004D4BA1">
        <w:rPr>
          <w:rFonts w:ascii="Times New Roman" w:eastAsia="Times New Roman" w:hAnsi="Times New Roman" w:cs="Times New Roman"/>
          <w:color w:val="212529"/>
          <w:kern w:val="0"/>
          <w:sz w:val="24"/>
          <w:szCs w:val="24"/>
          <w14:ligatures w14:val="none"/>
        </w:rPr>
        <w:t>4-2023)</w:t>
      </w:r>
    </w:p>
    <w:p w14:paraId="79639945" w14:textId="77777777" w:rsidR="007472D4" w:rsidRDefault="007472D4" w:rsidP="007C12D0">
      <w:pPr>
        <w:shd w:val="clear" w:color="auto" w:fill="FFFFFF"/>
        <w:spacing w:line="240" w:lineRule="auto"/>
        <w:rPr>
          <w:rFonts w:ascii="Times New Roman" w:eastAsia="Times New Roman" w:hAnsi="Times New Roman" w:cs="Times New Roman"/>
          <w:color w:val="212529"/>
          <w:kern w:val="0"/>
          <w:sz w:val="24"/>
          <w:szCs w:val="24"/>
          <w14:ligatures w14:val="none"/>
        </w:rPr>
      </w:pPr>
    </w:p>
    <w:p w14:paraId="67D4C28A" w14:textId="77777777" w:rsidR="007472D4" w:rsidRPr="007C12D0" w:rsidRDefault="007472D4" w:rsidP="007C12D0">
      <w:pPr>
        <w:shd w:val="clear" w:color="auto" w:fill="FFFFFF"/>
        <w:spacing w:line="240" w:lineRule="auto"/>
        <w:rPr>
          <w:rFonts w:ascii="Times New Roman" w:eastAsia="Times New Roman" w:hAnsi="Times New Roman" w:cs="Times New Roman"/>
          <w:color w:val="212529"/>
          <w:kern w:val="0"/>
          <w:sz w:val="24"/>
          <w:szCs w:val="24"/>
          <w14:ligatures w14:val="none"/>
        </w:rPr>
      </w:pPr>
    </w:p>
    <w:p w14:paraId="68380844" w14:textId="77777777" w:rsidR="007472D4" w:rsidRPr="007472D4" w:rsidRDefault="007472D4" w:rsidP="007472D4">
      <w:pPr>
        <w:tabs>
          <w:tab w:val="left" w:pos="0"/>
          <w:tab w:val="left" w:pos="432"/>
          <w:tab w:val="left" w:pos="864"/>
          <w:tab w:val="left" w:pos="1184"/>
        </w:tabs>
        <w:spacing w:after="0" w:line="240" w:lineRule="auto"/>
        <w:ind w:left="1184" w:hanging="1184"/>
        <w:jc w:val="both"/>
        <w:rPr>
          <w:rFonts w:ascii="CG Times" w:hAnsi="CG Times" w:cs="CG Times"/>
          <w:b/>
          <w:bCs/>
          <w:sz w:val="24"/>
          <w:szCs w:val="24"/>
        </w:rPr>
      </w:pPr>
      <w:r w:rsidRPr="007472D4">
        <w:rPr>
          <w:rFonts w:ascii="CG Times" w:hAnsi="CG Times" w:cs="CG Times"/>
          <w:b/>
          <w:bCs/>
          <w:sz w:val="24"/>
          <w:szCs w:val="24"/>
        </w:rPr>
        <w:t>PASSED AND ADOPTED by the Board of Trustees of the Town of Fort Gibson on this</w:t>
      </w:r>
    </w:p>
    <w:p w14:paraId="48A1F444" w14:textId="67A793FC" w:rsidR="007472D4" w:rsidRPr="007472D4" w:rsidRDefault="00222FBE" w:rsidP="007472D4">
      <w:pPr>
        <w:tabs>
          <w:tab w:val="left" w:pos="0"/>
          <w:tab w:val="left" w:pos="432"/>
          <w:tab w:val="left" w:pos="864"/>
          <w:tab w:val="left" w:pos="1184"/>
        </w:tabs>
        <w:spacing w:after="0" w:line="240" w:lineRule="auto"/>
        <w:ind w:left="1184" w:hanging="1184"/>
        <w:jc w:val="both"/>
        <w:rPr>
          <w:rFonts w:ascii="CG Times" w:hAnsi="CG Times" w:cs="CG Times"/>
          <w:b/>
          <w:bCs/>
          <w:sz w:val="24"/>
          <w:szCs w:val="24"/>
        </w:rPr>
      </w:pPr>
      <w:r>
        <w:rPr>
          <w:rFonts w:ascii="CG Times" w:hAnsi="CG Times" w:cs="CG Times"/>
          <w:b/>
          <w:bCs/>
          <w:sz w:val="24"/>
          <w:szCs w:val="24"/>
          <w:u w:val="single"/>
        </w:rPr>
        <w:t>24</w:t>
      </w:r>
      <w:r w:rsidR="007472D4" w:rsidRPr="007472D4">
        <w:rPr>
          <w:rFonts w:ascii="CG Times" w:hAnsi="CG Times" w:cs="CG Times"/>
          <w:b/>
          <w:bCs/>
          <w:sz w:val="24"/>
          <w:szCs w:val="24"/>
        </w:rPr>
        <w:t xml:space="preserve"> day of </w:t>
      </w:r>
      <w:r>
        <w:rPr>
          <w:rFonts w:ascii="CG Times" w:hAnsi="CG Times" w:cs="CG Times"/>
          <w:b/>
          <w:bCs/>
          <w:sz w:val="24"/>
          <w:szCs w:val="24"/>
          <w:u w:val="single"/>
        </w:rPr>
        <w:t>April</w:t>
      </w:r>
      <w:r w:rsidR="007472D4" w:rsidRPr="007472D4">
        <w:rPr>
          <w:rFonts w:ascii="CG Times" w:hAnsi="CG Times" w:cs="CG Times"/>
          <w:b/>
          <w:bCs/>
          <w:sz w:val="24"/>
          <w:szCs w:val="24"/>
        </w:rPr>
        <w:t>, 2023.</w:t>
      </w:r>
    </w:p>
    <w:p w14:paraId="0824AD32" w14:textId="77777777" w:rsidR="007472D4" w:rsidRPr="007472D4" w:rsidRDefault="007472D4" w:rsidP="007472D4">
      <w:pPr>
        <w:tabs>
          <w:tab w:val="left" w:pos="0"/>
          <w:tab w:val="left" w:pos="432"/>
          <w:tab w:val="left" w:pos="864"/>
          <w:tab w:val="left" w:pos="1184"/>
        </w:tabs>
        <w:spacing w:before="100" w:beforeAutospacing="1" w:after="100" w:afterAutospacing="1" w:line="240" w:lineRule="auto"/>
        <w:ind w:left="1184" w:hanging="1184"/>
        <w:jc w:val="both"/>
        <w:rPr>
          <w:rFonts w:ascii="CG Times" w:hAnsi="CG Times" w:cs="CG Times"/>
          <w:b/>
          <w:bCs/>
          <w:sz w:val="24"/>
          <w:szCs w:val="24"/>
        </w:rPr>
      </w:pPr>
    </w:p>
    <w:p w14:paraId="28AF4429" w14:textId="0ED6024E" w:rsidR="007C12D0" w:rsidRPr="007C12D0" w:rsidRDefault="00222FBE" w:rsidP="007C12D0">
      <w:pPr>
        <w:rPr>
          <w:rFonts w:ascii="Times New Roman" w:hAnsi="Times New Roman" w:cs="Times New Roman"/>
        </w:rPr>
      </w:pPr>
      <w:r>
        <w:rPr>
          <w:noProof/>
        </w:rPr>
        <w:drawing>
          <wp:inline distT="0" distB="0" distL="0" distR="0" wp14:anchorId="43231A84" wp14:editId="0F595147">
            <wp:extent cx="5943600" cy="2339975"/>
            <wp:effectExtent l="0" t="0" r="0" b="3175"/>
            <wp:docPr id="902688072" name="Picture 1" descr="Text, let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2688072" name="Picture 1" descr="Text, letter&#10;&#10;Description automatically generated"/>
                    <pic:cNvPicPr/>
                  </pic:nvPicPr>
                  <pic:blipFill>
                    <a:blip r:embed="rId8"/>
                    <a:stretch>
                      <a:fillRect/>
                    </a:stretch>
                  </pic:blipFill>
                  <pic:spPr>
                    <a:xfrm>
                      <a:off x="0" y="0"/>
                      <a:ext cx="5943600" cy="2339975"/>
                    </a:xfrm>
                    <a:prstGeom prst="rect">
                      <a:avLst/>
                    </a:prstGeom>
                  </pic:spPr>
                </pic:pic>
              </a:graphicData>
            </a:graphic>
          </wp:inline>
        </w:drawing>
      </w:r>
    </w:p>
    <w:p w14:paraId="7FA0D085" w14:textId="77777777" w:rsidR="004D2DB5" w:rsidRDefault="00222FBE"/>
    <w:sectPr w:rsidR="004D2DB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12D0"/>
    <w:rsid w:val="001B1511"/>
    <w:rsid w:val="00222FBE"/>
    <w:rsid w:val="00393873"/>
    <w:rsid w:val="004C4B5D"/>
    <w:rsid w:val="004D4BA1"/>
    <w:rsid w:val="005859D0"/>
    <w:rsid w:val="006D3665"/>
    <w:rsid w:val="007361F0"/>
    <w:rsid w:val="007472D4"/>
    <w:rsid w:val="007C12D0"/>
    <w:rsid w:val="007D37D8"/>
    <w:rsid w:val="00936BC2"/>
    <w:rsid w:val="00A03050"/>
    <w:rsid w:val="00C23198"/>
    <w:rsid w:val="00C33F93"/>
    <w:rsid w:val="00CE1E00"/>
    <w:rsid w:val="00D97984"/>
    <w:rsid w:val="00F20F13"/>
    <w:rsid w:val="00F566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D9EA83"/>
  <w15:chartTrackingRefBased/>
  <w15:docId w15:val="{3CC3F86F-1034-41A3-816F-A0733CFF51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jc w:val="cente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C12D0"/>
    <w:pPr>
      <w:spacing w:after="160" w:line="259" w:lineRule="auto"/>
      <w:jc w:val="left"/>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ettings" Target="settings.xml"/><Relationship Id="rId7" Type="http://schemas.openxmlformats.org/officeDocument/2006/relationships/hyperlink" Target="https://codelibrary.amlegal.com/codes/fortgibsonok/latest/fortgibson_ok/0-0-0-145"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https://codelibrary.amlegal.com/codes/fortgibsonok/latest/fortgibson_ok/0-0-0-2982" TargetMode="External"/><Relationship Id="rId5" Type="http://schemas.openxmlformats.org/officeDocument/2006/relationships/hyperlink" Target="https://codelibrary.amlegal.com/codes/fortgibsonok/latest/fortgibson_ok/0-0-0-1251"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E94BBC6-2F14-4F41-8BC8-2F274DB9CE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6</Pages>
  <Words>2358</Words>
  <Characters>13446</Characters>
  <Application>Microsoft Office Word</Application>
  <DocSecurity>0</DocSecurity>
  <Lines>112</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15773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Town Clerk</dc:creator>
  <cp:keywords/>
  <dc:description/>
  <cp:lastModifiedBy>Town Clerk</cp:lastModifiedBy>
  <cp:revision>5</cp:revision>
  <cp:lastPrinted>2023-04-21T20:24:00Z</cp:lastPrinted>
  <dcterms:created xsi:type="dcterms:W3CDTF">2023-04-21T20:24:00Z</dcterms:created>
  <dcterms:modified xsi:type="dcterms:W3CDTF">2023-04-25T14:22:00Z</dcterms:modified>
</cp:coreProperties>
</file>